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DE7" w:rsidRDefault="001F1DE7" w:rsidP="001F1DE7">
      <w:pPr>
        <w:pStyle w:val="Title"/>
      </w:pPr>
      <w:r>
        <w:t>RCTCM WORLD HISTORY SYLLABUS- 2017-2018</w:t>
      </w:r>
    </w:p>
    <w:p w:rsidR="005C48BC" w:rsidRDefault="005C48BC" w:rsidP="001F1DE7">
      <w:pPr>
        <w:pStyle w:val="Title"/>
      </w:pPr>
    </w:p>
    <w:p w:rsidR="005C48BC" w:rsidRDefault="005C48BC" w:rsidP="001F1DE7">
      <w:pPr>
        <w:pStyle w:val="Title"/>
      </w:pPr>
    </w:p>
    <w:p w:rsidR="005C48BC" w:rsidRDefault="005C48BC" w:rsidP="001F1DE7">
      <w:pPr>
        <w:pStyle w:val="Title"/>
      </w:pPr>
      <w:r w:rsidRPr="005C48BC">
        <w:rPr>
          <w:noProof/>
        </w:rPr>
        <w:drawing>
          <wp:inline distT="0" distB="0" distL="0" distR="0">
            <wp:extent cx="1400175" cy="1295400"/>
            <wp:effectExtent l="0" t="0" r="9525" b="0"/>
            <wp:docPr id="2" name="Picture 2" descr="C:\Users\Waltoyu\Desktop\world-history-wallpaper-ap_world_history_logo_by_bsnoodle-d4onvm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toyu\Desktop\world-history-wallpaper-ap_world_history_logo_by_bsnoodle-d4onvm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175" cy="1295400"/>
                    </a:xfrm>
                    <a:prstGeom prst="rect">
                      <a:avLst/>
                    </a:prstGeom>
                    <a:noFill/>
                    <a:ln>
                      <a:noFill/>
                    </a:ln>
                  </pic:spPr>
                </pic:pic>
              </a:graphicData>
            </a:graphic>
          </wp:inline>
        </w:drawing>
      </w:r>
    </w:p>
    <w:p w:rsidR="001F1DE7" w:rsidRDefault="001F1DE7" w:rsidP="001F1DE7">
      <w:pPr>
        <w:pStyle w:val="Title"/>
        <w:spacing w:before="240"/>
      </w:pPr>
    </w:p>
    <w:p w:rsidR="001F1DE7" w:rsidRDefault="001F1DE7" w:rsidP="001F1DE7">
      <w:pPr>
        <w:rPr>
          <w:sz w:val="24"/>
        </w:rPr>
      </w:pPr>
      <w:r>
        <w:rPr>
          <w:b/>
          <w:sz w:val="24"/>
        </w:rPr>
        <w:t>Teacher:</w:t>
      </w:r>
      <w:r w:rsidR="006957F4">
        <w:rPr>
          <w:b/>
          <w:sz w:val="24"/>
        </w:rPr>
        <w:t xml:space="preserve"> </w:t>
      </w:r>
      <w:r>
        <w:rPr>
          <w:sz w:val="24"/>
        </w:rPr>
        <w:t>Ms. Y. Walton</w:t>
      </w:r>
      <w:r>
        <w:rPr>
          <w:sz w:val="24"/>
        </w:rPr>
        <w:tab/>
      </w:r>
      <w:r>
        <w:rPr>
          <w:sz w:val="24"/>
        </w:rPr>
        <w:tab/>
      </w:r>
      <w:r>
        <w:rPr>
          <w:sz w:val="24"/>
        </w:rPr>
        <w:tab/>
      </w:r>
      <w:r>
        <w:rPr>
          <w:sz w:val="24"/>
        </w:rPr>
        <w:tab/>
      </w:r>
      <w:r>
        <w:rPr>
          <w:sz w:val="24"/>
        </w:rPr>
        <w:tab/>
        <w:t xml:space="preserve">Room:   233          </w:t>
      </w:r>
    </w:p>
    <w:p w:rsidR="001F1DE7" w:rsidRDefault="001F1DE7" w:rsidP="001F1DE7">
      <w:pPr>
        <w:rPr>
          <w:sz w:val="24"/>
        </w:rPr>
      </w:pPr>
      <w:r>
        <w:rPr>
          <w:b/>
          <w:sz w:val="24"/>
        </w:rPr>
        <w:t xml:space="preserve">Course Name: </w:t>
      </w:r>
      <w:r>
        <w:rPr>
          <w:sz w:val="24"/>
        </w:rPr>
        <w:t>World History</w:t>
      </w:r>
      <w:r>
        <w:rPr>
          <w:sz w:val="24"/>
        </w:rPr>
        <w:tab/>
      </w:r>
      <w:r>
        <w:rPr>
          <w:sz w:val="24"/>
        </w:rPr>
        <w:tab/>
      </w:r>
      <w:r>
        <w:rPr>
          <w:sz w:val="24"/>
        </w:rPr>
        <w:tab/>
      </w:r>
      <w:r>
        <w:rPr>
          <w:sz w:val="24"/>
        </w:rPr>
        <w:tab/>
      </w:r>
      <w:r>
        <w:rPr>
          <w:b/>
          <w:sz w:val="24"/>
        </w:rPr>
        <w:t>Textbook:</w:t>
      </w:r>
      <w:r w:rsidR="006957F4">
        <w:rPr>
          <w:b/>
          <w:sz w:val="24"/>
        </w:rPr>
        <w:t xml:space="preserve"> </w:t>
      </w:r>
      <w:r>
        <w:rPr>
          <w:sz w:val="24"/>
        </w:rPr>
        <w:t>World History</w:t>
      </w:r>
      <w:r>
        <w:rPr>
          <w:sz w:val="24"/>
        </w:rPr>
        <w:tab/>
      </w:r>
      <w:r>
        <w:rPr>
          <w:sz w:val="24"/>
        </w:rPr>
        <w:tab/>
      </w:r>
    </w:p>
    <w:p w:rsidR="00742AC2" w:rsidRDefault="001F1DE7" w:rsidP="006957F4">
      <w:pPr>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sidR="006957F4">
        <w:rPr>
          <w:sz w:val="24"/>
        </w:rPr>
        <w:t xml:space="preserve">       </w:t>
      </w:r>
      <w:r>
        <w:rPr>
          <w:sz w:val="24"/>
        </w:rPr>
        <w:t xml:space="preserve">Pearson, 2016 </w:t>
      </w:r>
      <w:r>
        <w:rPr>
          <w:sz w:val="24"/>
        </w:rPr>
        <w:tab/>
      </w:r>
    </w:p>
    <w:p w:rsidR="006957F4" w:rsidRDefault="006957F4" w:rsidP="001F1DE7">
      <w:pPr>
        <w:rPr>
          <w:sz w:val="24"/>
        </w:rPr>
      </w:pPr>
    </w:p>
    <w:p w:rsidR="001F1DE7" w:rsidRDefault="00742AC2" w:rsidP="001F1DE7">
      <w:pPr>
        <w:rPr>
          <w:sz w:val="24"/>
        </w:rPr>
      </w:pPr>
      <w:r>
        <w:rPr>
          <w:sz w:val="24"/>
        </w:rPr>
        <w:t>RCBOE MISSION STATEMENT- “BUILDING A WORLD CLASS SYSTEM THROUGH EDUCATION, COLLABORATION, AND INNOVATION”</w:t>
      </w:r>
      <w:r w:rsidR="001F1DE7">
        <w:rPr>
          <w:sz w:val="24"/>
        </w:rPr>
        <w:tab/>
        <w:t xml:space="preserve">  </w:t>
      </w:r>
    </w:p>
    <w:p w:rsidR="001F1DE7" w:rsidRDefault="001F1DE7" w:rsidP="001F1DE7">
      <w:pPr>
        <w:rPr>
          <w:sz w:val="24"/>
        </w:rPr>
      </w:pPr>
    </w:p>
    <w:p w:rsidR="001F1DE7" w:rsidRDefault="001F1DE7" w:rsidP="001F1DE7">
      <w:pPr>
        <w:pStyle w:val="Heading1"/>
      </w:pPr>
      <w:r>
        <w:rPr>
          <w:b/>
        </w:rPr>
        <w:t>Course Description:</w:t>
      </w:r>
      <w:r>
        <w:tab/>
      </w:r>
      <w:r>
        <w:rPr>
          <w:sz w:val="23"/>
          <w:szCs w:val="23"/>
        </w:rPr>
        <w:t>The high school world history course provides students with a comprehensive, intensive study of major events and themes in world history. Students begin with a study of the earliest civilizations worldwide and continue to examine major developments and themes in all regions of the world. The course culminates in a study of change and continuity and globalization at the beginning of the 21st century.</w:t>
      </w:r>
    </w:p>
    <w:p w:rsidR="001F1DE7" w:rsidRDefault="001F1DE7" w:rsidP="001F1DE7"/>
    <w:p w:rsidR="001F1DE7" w:rsidRPr="006957F4" w:rsidRDefault="006957F4" w:rsidP="006957F4">
      <w:pPr>
        <w:rPr>
          <w:b/>
          <w:sz w:val="22"/>
          <w:szCs w:val="22"/>
        </w:rPr>
      </w:pPr>
      <w:r w:rsidRPr="006957F4">
        <w:rPr>
          <w:b/>
          <w:sz w:val="22"/>
          <w:szCs w:val="22"/>
        </w:rPr>
        <w:t xml:space="preserve">We will cover all of the </w:t>
      </w:r>
      <w:r w:rsidR="001F1DE7" w:rsidRPr="006957F4">
        <w:rPr>
          <w:b/>
          <w:sz w:val="22"/>
          <w:szCs w:val="22"/>
        </w:rPr>
        <w:t xml:space="preserve">*Georgia Standards of Excellence </w:t>
      </w:r>
      <w:r w:rsidRPr="006957F4">
        <w:rPr>
          <w:b/>
          <w:sz w:val="22"/>
          <w:szCs w:val="22"/>
        </w:rPr>
        <w:t>for World History</w:t>
      </w:r>
      <w:r w:rsidR="001F1DE7" w:rsidRPr="006957F4">
        <w:rPr>
          <w:b/>
          <w:sz w:val="22"/>
          <w:szCs w:val="22"/>
        </w:rPr>
        <w:t xml:space="preserve"> </w:t>
      </w:r>
      <w:r w:rsidRPr="006957F4">
        <w:rPr>
          <w:b/>
          <w:sz w:val="22"/>
          <w:szCs w:val="22"/>
        </w:rPr>
        <w:t>listed below-</w:t>
      </w:r>
    </w:p>
    <w:p w:rsidR="001F1DE7" w:rsidRDefault="001F1DE7"/>
    <w:p w:rsidR="00DE1276" w:rsidRPr="00E21C86" w:rsidRDefault="00DE1276" w:rsidP="00DE1276">
      <w:pPr>
        <w:pStyle w:val="Default"/>
        <w:rPr>
          <w:sz w:val="18"/>
          <w:szCs w:val="18"/>
        </w:rPr>
      </w:pPr>
      <w:r w:rsidRPr="00E21C86">
        <w:rPr>
          <w:b/>
          <w:bCs/>
          <w:sz w:val="18"/>
          <w:szCs w:val="18"/>
        </w:rPr>
        <w:t xml:space="preserve">SSWH1 Analyze the origins, structures, and interactions of societies in the ancient world from 3500 BCE/BC to 500 BCE/BC. </w:t>
      </w:r>
    </w:p>
    <w:p w:rsidR="00DE1276" w:rsidRPr="00E21C86" w:rsidRDefault="00DE1276" w:rsidP="00DE1276">
      <w:pPr>
        <w:pStyle w:val="Default"/>
        <w:spacing w:after="68"/>
        <w:rPr>
          <w:sz w:val="18"/>
          <w:szCs w:val="18"/>
        </w:rPr>
      </w:pPr>
      <w:r w:rsidRPr="00E21C86">
        <w:rPr>
          <w:sz w:val="18"/>
          <w:szCs w:val="18"/>
        </w:rPr>
        <w:t xml:space="preserve">a. Compare and contrast Mesopotamian and Egyptian societies, include: religion, culture, economics, politics, and technology. </w:t>
      </w:r>
    </w:p>
    <w:p w:rsidR="00DE1276" w:rsidRPr="00E21C86" w:rsidRDefault="00DE1276" w:rsidP="00DE1276">
      <w:pPr>
        <w:pStyle w:val="Default"/>
        <w:spacing w:after="68"/>
        <w:rPr>
          <w:sz w:val="18"/>
          <w:szCs w:val="18"/>
        </w:rPr>
      </w:pPr>
      <w:r w:rsidRPr="00E21C86">
        <w:rPr>
          <w:sz w:val="18"/>
          <w:szCs w:val="18"/>
        </w:rPr>
        <w:t xml:space="preserve">b. Describe the societies of India and China, include: religion, culture, economics, politics, and technology. </w:t>
      </w:r>
    </w:p>
    <w:p w:rsidR="00DE1276" w:rsidRPr="00E21C86" w:rsidRDefault="00DE1276" w:rsidP="00DE1276">
      <w:pPr>
        <w:pStyle w:val="Default"/>
        <w:spacing w:after="68"/>
        <w:rPr>
          <w:sz w:val="18"/>
          <w:szCs w:val="18"/>
        </w:rPr>
      </w:pPr>
      <w:r w:rsidRPr="00E21C86">
        <w:rPr>
          <w:sz w:val="18"/>
          <w:szCs w:val="18"/>
        </w:rPr>
        <w:t xml:space="preserve">c. Explain the development of monotheism, include: the concepts developed by the ancient Hebrews. </w:t>
      </w:r>
    </w:p>
    <w:p w:rsidR="00DE1276" w:rsidRPr="00E21C86" w:rsidRDefault="00DE1276" w:rsidP="00DE1276">
      <w:pPr>
        <w:pStyle w:val="Default"/>
        <w:spacing w:after="68"/>
        <w:rPr>
          <w:sz w:val="18"/>
          <w:szCs w:val="18"/>
        </w:rPr>
      </w:pPr>
      <w:r w:rsidRPr="00E21C86">
        <w:rPr>
          <w:sz w:val="18"/>
          <w:szCs w:val="18"/>
        </w:rPr>
        <w:t xml:space="preserve">d. Identify the Bantu migration patterns and contribution to settled agriculture. </w:t>
      </w:r>
    </w:p>
    <w:p w:rsidR="00DE1276" w:rsidRPr="00E21C86" w:rsidRDefault="00DE1276" w:rsidP="00DE1276">
      <w:pPr>
        <w:pStyle w:val="Default"/>
        <w:rPr>
          <w:sz w:val="18"/>
          <w:szCs w:val="18"/>
        </w:rPr>
      </w:pPr>
      <w:r w:rsidRPr="00E21C86">
        <w:rPr>
          <w:sz w:val="18"/>
          <w:szCs w:val="18"/>
        </w:rPr>
        <w:t xml:space="preserve">e. Explain the rise of the Olmecs. </w:t>
      </w:r>
    </w:p>
    <w:p w:rsidR="00DE1276" w:rsidRPr="00E21C86" w:rsidRDefault="00DE1276" w:rsidP="00DE1276">
      <w:pPr>
        <w:pStyle w:val="Default"/>
        <w:rPr>
          <w:sz w:val="18"/>
          <w:szCs w:val="18"/>
        </w:rPr>
      </w:pPr>
    </w:p>
    <w:p w:rsidR="00DE1276" w:rsidRPr="00E21C86" w:rsidRDefault="00DE1276" w:rsidP="00DE1276">
      <w:pPr>
        <w:pStyle w:val="Default"/>
        <w:rPr>
          <w:sz w:val="18"/>
          <w:szCs w:val="18"/>
        </w:rPr>
      </w:pPr>
      <w:r w:rsidRPr="00E21C86">
        <w:rPr>
          <w:b/>
          <w:bCs/>
          <w:sz w:val="18"/>
          <w:szCs w:val="18"/>
        </w:rPr>
        <w:t xml:space="preserve">SSWH2 Identify the major achievements of Chinese and Indian societies to 500 CE/AD. </w:t>
      </w:r>
    </w:p>
    <w:p w:rsidR="00DE1276" w:rsidRPr="00E21C86" w:rsidRDefault="00DE1276" w:rsidP="00DE1276">
      <w:pPr>
        <w:pStyle w:val="Default"/>
        <w:spacing w:after="68"/>
        <w:rPr>
          <w:sz w:val="18"/>
          <w:szCs w:val="18"/>
        </w:rPr>
      </w:pPr>
      <w:r w:rsidRPr="00E21C86">
        <w:rPr>
          <w:sz w:val="18"/>
          <w:szCs w:val="18"/>
        </w:rPr>
        <w:t xml:space="preserve">a. Describe the development of Indian civilization, include: the rise and fall of the Maurya and Gupta Empires. </w:t>
      </w:r>
    </w:p>
    <w:p w:rsidR="00DE1276" w:rsidRPr="00E21C86" w:rsidRDefault="00DE1276" w:rsidP="00DE1276">
      <w:pPr>
        <w:pStyle w:val="Default"/>
        <w:spacing w:after="68"/>
        <w:rPr>
          <w:sz w:val="18"/>
          <w:szCs w:val="18"/>
        </w:rPr>
      </w:pPr>
      <w:r w:rsidRPr="00E21C86">
        <w:rPr>
          <w:sz w:val="18"/>
          <w:szCs w:val="18"/>
        </w:rPr>
        <w:t xml:space="preserve">b. Describe the development of Chinese civilization under Zhou, Qin, and Han. </w:t>
      </w:r>
    </w:p>
    <w:p w:rsidR="00DE1276" w:rsidRPr="00E21C86" w:rsidRDefault="00DE1276" w:rsidP="00DE1276">
      <w:pPr>
        <w:pStyle w:val="Default"/>
        <w:spacing w:after="68"/>
        <w:rPr>
          <w:sz w:val="18"/>
          <w:szCs w:val="18"/>
        </w:rPr>
      </w:pPr>
      <w:r w:rsidRPr="00E21C86">
        <w:rPr>
          <w:sz w:val="18"/>
          <w:szCs w:val="18"/>
        </w:rPr>
        <w:t xml:space="preserve">c. Explain the development and impact of Hinduism and Buddhism on India, and Confucianism on China. </w:t>
      </w:r>
    </w:p>
    <w:p w:rsidR="00DE1276" w:rsidRPr="00E21C86" w:rsidRDefault="00DE1276" w:rsidP="00DE1276">
      <w:pPr>
        <w:pStyle w:val="Default"/>
        <w:rPr>
          <w:sz w:val="18"/>
          <w:szCs w:val="18"/>
        </w:rPr>
      </w:pPr>
      <w:r w:rsidRPr="00E21C86">
        <w:rPr>
          <w:sz w:val="18"/>
          <w:szCs w:val="18"/>
        </w:rPr>
        <w:t xml:space="preserve">d. Explain how geography contributed to the movement of people and ideas, include: Silk Roads and Indian Ocean Trade. </w:t>
      </w:r>
    </w:p>
    <w:p w:rsidR="00DE1276" w:rsidRPr="00E21C86" w:rsidRDefault="00DE1276" w:rsidP="00DE1276">
      <w:pPr>
        <w:pStyle w:val="Default"/>
        <w:rPr>
          <w:sz w:val="18"/>
          <w:szCs w:val="18"/>
        </w:rPr>
      </w:pPr>
    </w:p>
    <w:p w:rsidR="00DE1276" w:rsidRPr="00E21C86" w:rsidRDefault="00DE1276" w:rsidP="00DE1276">
      <w:pPr>
        <w:pStyle w:val="Default"/>
        <w:rPr>
          <w:sz w:val="18"/>
          <w:szCs w:val="18"/>
        </w:rPr>
      </w:pPr>
      <w:r w:rsidRPr="00E21C86">
        <w:rPr>
          <w:b/>
          <w:bCs/>
          <w:sz w:val="18"/>
          <w:szCs w:val="18"/>
        </w:rPr>
        <w:t xml:space="preserve">SSWH3 Examine the political, philosophical, and cultural interaction of Classical Mediterranean societies from 700 BCE/BC to 400 CE/AD. </w:t>
      </w:r>
    </w:p>
    <w:p w:rsidR="00DE1276" w:rsidRPr="00E21C86" w:rsidRDefault="00DE1276" w:rsidP="00DE1276">
      <w:pPr>
        <w:pStyle w:val="Default"/>
        <w:spacing w:after="71"/>
        <w:rPr>
          <w:sz w:val="18"/>
          <w:szCs w:val="18"/>
        </w:rPr>
      </w:pPr>
      <w:r w:rsidRPr="00E21C86">
        <w:rPr>
          <w:sz w:val="18"/>
          <w:szCs w:val="18"/>
        </w:rPr>
        <w:t xml:space="preserve">a. Compare the origins and structure of the Greek polis, the Roman Republic, and the Roman Empire. </w:t>
      </w:r>
    </w:p>
    <w:p w:rsidR="00DE1276" w:rsidRPr="00E21C86" w:rsidRDefault="00DE1276" w:rsidP="00DE1276">
      <w:pPr>
        <w:pStyle w:val="Default"/>
        <w:spacing w:after="71"/>
        <w:rPr>
          <w:sz w:val="18"/>
          <w:szCs w:val="18"/>
        </w:rPr>
      </w:pPr>
      <w:r w:rsidRPr="00E21C86">
        <w:rPr>
          <w:sz w:val="18"/>
          <w:szCs w:val="18"/>
        </w:rPr>
        <w:t xml:space="preserve">b. Identify the ideas and impact of important individuals, include: Socrates, Plato, Aristotle, Alexander the Great, Julius Caesar, and Augustus Caesar. </w:t>
      </w:r>
    </w:p>
    <w:p w:rsidR="00DE1276" w:rsidRPr="00E21C86" w:rsidRDefault="00DE1276" w:rsidP="00DE1276">
      <w:pPr>
        <w:pStyle w:val="Default"/>
        <w:spacing w:after="71"/>
        <w:rPr>
          <w:sz w:val="18"/>
          <w:szCs w:val="18"/>
        </w:rPr>
      </w:pPr>
      <w:r w:rsidRPr="00E21C86">
        <w:rPr>
          <w:sz w:val="18"/>
          <w:szCs w:val="18"/>
        </w:rPr>
        <w:t xml:space="preserve">c. Analyze the impact of Greek and Roman culture, politics, and technology. </w:t>
      </w:r>
    </w:p>
    <w:p w:rsidR="00DE1276" w:rsidRPr="00E21C86" w:rsidRDefault="00DE1276" w:rsidP="00DE1276">
      <w:pPr>
        <w:pStyle w:val="Default"/>
        <w:spacing w:after="71"/>
        <w:rPr>
          <w:sz w:val="18"/>
          <w:szCs w:val="18"/>
        </w:rPr>
      </w:pPr>
      <w:r w:rsidRPr="00E21C86">
        <w:rPr>
          <w:sz w:val="18"/>
          <w:szCs w:val="18"/>
        </w:rPr>
        <w:t xml:space="preserve">d. Describe polytheism in the Greek and Roman world. </w:t>
      </w:r>
    </w:p>
    <w:p w:rsidR="00DE1276" w:rsidRPr="00E21C86" w:rsidRDefault="00DE1276" w:rsidP="00DE1276">
      <w:pPr>
        <w:pStyle w:val="Default"/>
        <w:spacing w:after="71"/>
        <w:rPr>
          <w:sz w:val="18"/>
          <w:szCs w:val="18"/>
        </w:rPr>
      </w:pPr>
      <w:r w:rsidRPr="00E21C86">
        <w:rPr>
          <w:sz w:val="18"/>
          <w:szCs w:val="18"/>
        </w:rPr>
        <w:t xml:space="preserve">e. Explain the origins and diffusion of Christianity in the Roman world. </w:t>
      </w:r>
    </w:p>
    <w:p w:rsidR="00E21C86" w:rsidRPr="00E21C86" w:rsidRDefault="00DE1276" w:rsidP="00E21C86">
      <w:pPr>
        <w:pStyle w:val="Default"/>
        <w:rPr>
          <w:sz w:val="18"/>
          <w:szCs w:val="18"/>
        </w:rPr>
      </w:pPr>
      <w:r w:rsidRPr="00E21C86">
        <w:rPr>
          <w:sz w:val="18"/>
          <w:szCs w:val="18"/>
        </w:rPr>
        <w:t xml:space="preserve">f. Analyze the factors that led to the collapse of the Western Roman Empire. </w:t>
      </w:r>
    </w:p>
    <w:p w:rsidR="00E21C86" w:rsidRPr="00E21C86" w:rsidRDefault="00E21C86" w:rsidP="00E21C86">
      <w:pPr>
        <w:pStyle w:val="Default"/>
        <w:rPr>
          <w:sz w:val="18"/>
          <w:szCs w:val="18"/>
        </w:rPr>
      </w:pPr>
    </w:p>
    <w:p w:rsidR="00DE1276" w:rsidRPr="00E21C86" w:rsidRDefault="00DE1276" w:rsidP="00E21C86">
      <w:pPr>
        <w:pStyle w:val="Default"/>
        <w:rPr>
          <w:color w:val="auto"/>
          <w:sz w:val="18"/>
          <w:szCs w:val="18"/>
        </w:rPr>
      </w:pPr>
      <w:r w:rsidRPr="00E21C86">
        <w:rPr>
          <w:b/>
          <w:bCs/>
          <w:color w:val="auto"/>
          <w:sz w:val="18"/>
          <w:szCs w:val="18"/>
        </w:rPr>
        <w:t xml:space="preserve">SSWH4 Analyze impact of the Byzantine and Mongol empires. </w:t>
      </w:r>
    </w:p>
    <w:p w:rsidR="00DE1276" w:rsidRPr="00E21C86" w:rsidRDefault="00DE1276" w:rsidP="00DE1276">
      <w:pPr>
        <w:pStyle w:val="Default"/>
        <w:spacing w:after="71"/>
        <w:rPr>
          <w:color w:val="auto"/>
          <w:sz w:val="18"/>
          <w:szCs w:val="18"/>
        </w:rPr>
      </w:pPr>
      <w:r w:rsidRPr="00E21C86">
        <w:rPr>
          <w:color w:val="auto"/>
          <w:sz w:val="18"/>
          <w:szCs w:val="18"/>
        </w:rPr>
        <w:t xml:space="preserve">a. Describe the relationship between the Roman and Byzantine Empires, include: the importance of Justinian and Empress Theodora. </w:t>
      </w:r>
    </w:p>
    <w:p w:rsidR="00DE1276" w:rsidRPr="00E21C86" w:rsidRDefault="00DE1276" w:rsidP="00DE1276">
      <w:pPr>
        <w:pStyle w:val="Default"/>
        <w:spacing w:after="71"/>
        <w:rPr>
          <w:color w:val="auto"/>
          <w:sz w:val="18"/>
          <w:szCs w:val="18"/>
        </w:rPr>
      </w:pPr>
      <w:r w:rsidRPr="00E21C86">
        <w:rPr>
          <w:color w:val="auto"/>
          <w:sz w:val="18"/>
          <w:szCs w:val="18"/>
        </w:rPr>
        <w:t xml:space="preserve">b. Analyze the impact Byzantium had on Kiev, Moscow, and the Russian Empire. </w:t>
      </w:r>
    </w:p>
    <w:p w:rsidR="00DE1276" w:rsidRPr="00E21C86" w:rsidRDefault="00DE1276" w:rsidP="00DE1276">
      <w:pPr>
        <w:pStyle w:val="Default"/>
        <w:spacing w:after="71"/>
        <w:rPr>
          <w:color w:val="auto"/>
          <w:sz w:val="18"/>
          <w:szCs w:val="18"/>
        </w:rPr>
      </w:pPr>
      <w:r w:rsidRPr="00E21C86">
        <w:rPr>
          <w:color w:val="auto"/>
          <w:sz w:val="18"/>
          <w:szCs w:val="18"/>
        </w:rPr>
        <w:t xml:space="preserve">c. Explain the Great Schism (East-West Schism) of 1054 CE/AD. </w:t>
      </w:r>
    </w:p>
    <w:p w:rsidR="00DE1276" w:rsidRPr="00E21C86" w:rsidRDefault="00DE1276" w:rsidP="00DE1276">
      <w:pPr>
        <w:pStyle w:val="Default"/>
        <w:spacing w:after="71"/>
        <w:rPr>
          <w:color w:val="auto"/>
          <w:sz w:val="18"/>
          <w:szCs w:val="18"/>
        </w:rPr>
      </w:pPr>
      <w:r w:rsidRPr="00E21C86">
        <w:rPr>
          <w:color w:val="auto"/>
          <w:sz w:val="18"/>
          <w:szCs w:val="18"/>
        </w:rPr>
        <w:t xml:space="preserve">d. Explain the decline of Byzantium and the impact of the fall of Constantinople in 1453 CE/AD. </w:t>
      </w:r>
    </w:p>
    <w:p w:rsidR="00DE1276" w:rsidRPr="00E21C86" w:rsidRDefault="00DE1276" w:rsidP="00DE1276">
      <w:pPr>
        <w:pStyle w:val="Default"/>
        <w:rPr>
          <w:color w:val="auto"/>
          <w:sz w:val="18"/>
          <w:szCs w:val="18"/>
        </w:rPr>
      </w:pPr>
      <w:r w:rsidRPr="00E21C86">
        <w:rPr>
          <w:color w:val="auto"/>
          <w:sz w:val="18"/>
          <w:szCs w:val="18"/>
        </w:rPr>
        <w:t xml:space="preserve">e. Describe the impact of the Mongols on Russia, China, and the Middle East, include: the role of Chinggis (Genghis) Khan in developing the Mongol Empire. </w:t>
      </w:r>
    </w:p>
    <w:p w:rsidR="00DE1276" w:rsidRPr="00E21C86" w:rsidRDefault="00DE1276" w:rsidP="00DE1276">
      <w:pPr>
        <w:pStyle w:val="Default"/>
        <w:rPr>
          <w:color w:val="auto"/>
          <w:sz w:val="18"/>
          <w:szCs w:val="18"/>
        </w:rPr>
      </w:pPr>
    </w:p>
    <w:p w:rsidR="00DE1276" w:rsidRPr="00E21C86" w:rsidRDefault="00DE1276" w:rsidP="00DE1276">
      <w:pPr>
        <w:pStyle w:val="Default"/>
        <w:rPr>
          <w:color w:val="auto"/>
          <w:sz w:val="18"/>
          <w:szCs w:val="18"/>
        </w:rPr>
      </w:pPr>
      <w:r w:rsidRPr="00E21C86">
        <w:rPr>
          <w:b/>
          <w:bCs/>
          <w:color w:val="auto"/>
          <w:sz w:val="18"/>
          <w:szCs w:val="18"/>
        </w:rPr>
        <w:t xml:space="preserve">SSWH5 Examine the political, economic, and cultural interactions within the Medieval Mediterranean World between 600 CE/AD and 1300 CE/AD. </w:t>
      </w:r>
    </w:p>
    <w:p w:rsidR="00DE1276" w:rsidRPr="00E21C86" w:rsidRDefault="00DE1276" w:rsidP="00DE1276">
      <w:pPr>
        <w:pStyle w:val="Default"/>
        <w:spacing w:after="68"/>
        <w:rPr>
          <w:color w:val="auto"/>
          <w:sz w:val="18"/>
          <w:szCs w:val="18"/>
        </w:rPr>
      </w:pPr>
      <w:r w:rsidRPr="00E21C86">
        <w:rPr>
          <w:color w:val="auto"/>
          <w:sz w:val="18"/>
          <w:szCs w:val="18"/>
        </w:rPr>
        <w:t xml:space="preserve">a. Analyze the origins of Islam and the growth of the Islamic Empire. </w:t>
      </w:r>
    </w:p>
    <w:p w:rsidR="00DE1276" w:rsidRPr="00E21C86" w:rsidRDefault="00DE1276" w:rsidP="00DE1276">
      <w:pPr>
        <w:pStyle w:val="Default"/>
        <w:spacing w:after="68"/>
        <w:rPr>
          <w:color w:val="auto"/>
          <w:sz w:val="18"/>
          <w:szCs w:val="18"/>
        </w:rPr>
      </w:pPr>
      <w:r w:rsidRPr="00E21C86">
        <w:rPr>
          <w:color w:val="auto"/>
          <w:sz w:val="18"/>
          <w:szCs w:val="18"/>
        </w:rPr>
        <w:t xml:space="preserve">b. Understand the reasons for the split between Sunni and Shi’a Muslims. </w:t>
      </w:r>
    </w:p>
    <w:p w:rsidR="00DE1276" w:rsidRPr="00E21C86" w:rsidRDefault="00DE1276" w:rsidP="00DE1276">
      <w:pPr>
        <w:pStyle w:val="Default"/>
        <w:spacing w:after="68"/>
        <w:rPr>
          <w:color w:val="auto"/>
          <w:sz w:val="18"/>
          <w:szCs w:val="18"/>
        </w:rPr>
      </w:pPr>
      <w:r w:rsidRPr="00E21C86">
        <w:rPr>
          <w:color w:val="auto"/>
          <w:sz w:val="18"/>
          <w:szCs w:val="18"/>
        </w:rPr>
        <w:t xml:space="preserve">c. Assess the economic impact of Muslim trade routes to India, China, Europe and Africa. </w:t>
      </w:r>
    </w:p>
    <w:p w:rsidR="00DE1276" w:rsidRPr="00E21C86" w:rsidRDefault="00DE1276" w:rsidP="00DE1276">
      <w:pPr>
        <w:pStyle w:val="Default"/>
        <w:spacing w:after="68"/>
        <w:rPr>
          <w:color w:val="auto"/>
          <w:sz w:val="18"/>
          <w:szCs w:val="18"/>
        </w:rPr>
      </w:pPr>
      <w:r w:rsidRPr="00E21C86">
        <w:rPr>
          <w:color w:val="auto"/>
          <w:sz w:val="18"/>
          <w:szCs w:val="18"/>
        </w:rPr>
        <w:t xml:space="preserve">d. Identify the contributions of Islamic scholars in science, math, and geography </w:t>
      </w:r>
    </w:p>
    <w:p w:rsidR="00DE1276" w:rsidRPr="00E21C86" w:rsidRDefault="00DE1276" w:rsidP="00DE1276">
      <w:pPr>
        <w:pStyle w:val="Default"/>
        <w:rPr>
          <w:color w:val="auto"/>
          <w:sz w:val="18"/>
          <w:szCs w:val="18"/>
        </w:rPr>
      </w:pPr>
      <w:r w:rsidRPr="00E21C86">
        <w:rPr>
          <w:color w:val="auto"/>
          <w:sz w:val="18"/>
          <w:szCs w:val="18"/>
        </w:rPr>
        <w:t xml:space="preserve">e. Analyze the relationship between Judaism, Christianity, and Islam. </w:t>
      </w:r>
    </w:p>
    <w:p w:rsidR="00DE1276" w:rsidRPr="00E21C86" w:rsidRDefault="00DE1276" w:rsidP="00DE1276">
      <w:pPr>
        <w:pStyle w:val="Default"/>
        <w:rPr>
          <w:color w:val="auto"/>
          <w:sz w:val="18"/>
          <w:szCs w:val="18"/>
        </w:rPr>
      </w:pPr>
    </w:p>
    <w:p w:rsidR="00DE1276" w:rsidRPr="00E21C86" w:rsidRDefault="00DE1276" w:rsidP="00DE1276">
      <w:pPr>
        <w:pStyle w:val="Default"/>
        <w:rPr>
          <w:color w:val="auto"/>
          <w:sz w:val="18"/>
          <w:szCs w:val="18"/>
        </w:rPr>
      </w:pPr>
      <w:r w:rsidRPr="00E21C86">
        <w:rPr>
          <w:b/>
          <w:bCs/>
          <w:color w:val="auto"/>
          <w:sz w:val="18"/>
          <w:szCs w:val="18"/>
        </w:rPr>
        <w:t xml:space="preserve">SSWH6 Describe the diverse characteristics of early African societies before 1500 CE/AD. </w:t>
      </w:r>
    </w:p>
    <w:p w:rsidR="00DE1276" w:rsidRPr="00E21C86" w:rsidRDefault="00DE1276" w:rsidP="00DE1276">
      <w:pPr>
        <w:pStyle w:val="Default"/>
        <w:spacing w:after="68"/>
        <w:rPr>
          <w:color w:val="auto"/>
          <w:sz w:val="18"/>
          <w:szCs w:val="18"/>
        </w:rPr>
      </w:pPr>
      <w:r w:rsidRPr="00E21C86">
        <w:rPr>
          <w:color w:val="auto"/>
          <w:sz w:val="18"/>
          <w:szCs w:val="18"/>
        </w:rPr>
        <w:t xml:space="preserve">a. Describe the development and decline of the Sudanic kingdoms (Ghana, Mali, Songhai); include the roles of Sundiata, and the pilgrimage of Mansa Musa to Mecca. </w:t>
      </w:r>
    </w:p>
    <w:p w:rsidR="00DE1276" w:rsidRPr="00E21C86" w:rsidRDefault="00DE1276" w:rsidP="00DE1276">
      <w:pPr>
        <w:pStyle w:val="Default"/>
        <w:spacing w:after="68"/>
        <w:rPr>
          <w:color w:val="auto"/>
          <w:sz w:val="18"/>
          <w:szCs w:val="18"/>
        </w:rPr>
      </w:pPr>
      <w:r w:rsidRPr="00E21C86">
        <w:rPr>
          <w:color w:val="auto"/>
          <w:sz w:val="18"/>
          <w:szCs w:val="18"/>
        </w:rPr>
        <w:t xml:space="preserve">b. Describe the trading networks and distribution of resources by examining trans-Saharan trade in gold, salt, and slaves; include the Swahili trading cities. </w:t>
      </w:r>
    </w:p>
    <w:p w:rsidR="00DE1276" w:rsidRPr="00E21C86" w:rsidRDefault="00DE1276" w:rsidP="00DE1276">
      <w:pPr>
        <w:pStyle w:val="Default"/>
        <w:rPr>
          <w:color w:val="auto"/>
          <w:sz w:val="18"/>
          <w:szCs w:val="18"/>
        </w:rPr>
      </w:pPr>
      <w:r w:rsidRPr="00E21C86">
        <w:rPr>
          <w:color w:val="auto"/>
          <w:sz w:val="18"/>
          <w:szCs w:val="18"/>
        </w:rPr>
        <w:t xml:space="preserve">c. Understand the blending of traditional African beliefs with new ideas from Islam and Christianity and their impact on early African societies. </w:t>
      </w:r>
    </w:p>
    <w:p w:rsidR="00DE1276" w:rsidRPr="00E21C86" w:rsidRDefault="00DE1276" w:rsidP="00DE1276">
      <w:pPr>
        <w:pStyle w:val="Default"/>
        <w:rPr>
          <w:color w:val="auto"/>
          <w:sz w:val="18"/>
          <w:szCs w:val="18"/>
        </w:rPr>
      </w:pPr>
    </w:p>
    <w:p w:rsidR="00DE1276" w:rsidRPr="00E21C86" w:rsidRDefault="00DE1276" w:rsidP="00DE1276">
      <w:pPr>
        <w:pStyle w:val="Default"/>
        <w:rPr>
          <w:color w:val="auto"/>
          <w:sz w:val="18"/>
          <w:szCs w:val="18"/>
        </w:rPr>
      </w:pPr>
      <w:r w:rsidRPr="00E21C86">
        <w:rPr>
          <w:b/>
          <w:bCs/>
          <w:color w:val="auto"/>
          <w:sz w:val="18"/>
          <w:szCs w:val="18"/>
        </w:rPr>
        <w:t xml:space="preserve">SSWH7 Analyze European medieval society with regard to culture, politics, society, and economics. </w:t>
      </w:r>
    </w:p>
    <w:p w:rsidR="00DE1276" w:rsidRPr="00E21C86" w:rsidRDefault="00DE1276" w:rsidP="00DE1276">
      <w:pPr>
        <w:pStyle w:val="Default"/>
        <w:spacing w:after="68"/>
        <w:rPr>
          <w:color w:val="auto"/>
          <w:sz w:val="18"/>
          <w:szCs w:val="18"/>
        </w:rPr>
      </w:pPr>
      <w:r w:rsidRPr="00E21C86">
        <w:rPr>
          <w:color w:val="auto"/>
          <w:sz w:val="18"/>
          <w:szCs w:val="18"/>
        </w:rPr>
        <w:t xml:space="preserve">a. Explain the manorial system and feudal relationships, include: the status of peasants and feudal monarchies and the importance of Charlemagne. </w:t>
      </w:r>
    </w:p>
    <w:p w:rsidR="00DE1276" w:rsidRPr="00E21C86" w:rsidRDefault="00DE1276" w:rsidP="00DE1276">
      <w:pPr>
        <w:pStyle w:val="Default"/>
        <w:spacing w:after="68"/>
        <w:rPr>
          <w:color w:val="auto"/>
          <w:sz w:val="18"/>
          <w:szCs w:val="18"/>
        </w:rPr>
      </w:pPr>
      <w:r w:rsidRPr="00E21C86">
        <w:rPr>
          <w:color w:val="auto"/>
          <w:sz w:val="18"/>
          <w:szCs w:val="18"/>
        </w:rPr>
        <w:t xml:space="preserve">b. Explain the political impact of Christianity and the role of the church in medieval society. </w:t>
      </w:r>
    </w:p>
    <w:p w:rsidR="00DE1276" w:rsidRPr="00E21C86" w:rsidRDefault="00DE1276" w:rsidP="00DE1276">
      <w:pPr>
        <w:pStyle w:val="Default"/>
        <w:spacing w:after="68"/>
        <w:rPr>
          <w:color w:val="auto"/>
          <w:sz w:val="18"/>
          <w:szCs w:val="18"/>
        </w:rPr>
      </w:pPr>
      <w:r w:rsidRPr="00E21C86">
        <w:rPr>
          <w:color w:val="auto"/>
          <w:sz w:val="18"/>
          <w:szCs w:val="18"/>
        </w:rPr>
        <w:t xml:space="preserve">c. Describe how increasing trade led to the growth of towns and cities, include: the impact of the Bubonic Plague. </w:t>
      </w:r>
    </w:p>
    <w:p w:rsidR="00DE1276" w:rsidRPr="00E21C86" w:rsidRDefault="00DE1276" w:rsidP="00DE1276">
      <w:pPr>
        <w:pStyle w:val="Default"/>
        <w:rPr>
          <w:color w:val="auto"/>
          <w:sz w:val="18"/>
          <w:szCs w:val="18"/>
        </w:rPr>
      </w:pPr>
      <w:r w:rsidRPr="00E21C86">
        <w:rPr>
          <w:color w:val="auto"/>
          <w:sz w:val="18"/>
          <w:szCs w:val="18"/>
        </w:rPr>
        <w:t xml:space="preserve">d. Describe the causes and impact of the Crusades on the Islamic World and Europe. </w:t>
      </w:r>
    </w:p>
    <w:p w:rsidR="00DE1276" w:rsidRPr="00E21C86" w:rsidRDefault="00DE1276" w:rsidP="00DE1276">
      <w:pPr>
        <w:pStyle w:val="Default"/>
        <w:rPr>
          <w:color w:val="auto"/>
          <w:sz w:val="18"/>
          <w:szCs w:val="18"/>
        </w:rPr>
      </w:pPr>
    </w:p>
    <w:p w:rsidR="00DE1276" w:rsidRPr="00E21C86" w:rsidRDefault="00DE1276" w:rsidP="00DE1276">
      <w:pPr>
        <w:pStyle w:val="Default"/>
        <w:rPr>
          <w:color w:val="auto"/>
          <w:sz w:val="18"/>
          <w:szCs w:val="18"/>
        </w:rPr>
      </w:pPr>
      <w:r w:rsidRPr="00E21C86">
        <w:rPr>
          <w:b/>
          <w:bCs/>
          <w:color w:val="auto"/>
          <w:sz w:val="18"/>
          <w:szCs w:val="18"/>
        </w:rPr>
        <w:t xml:space="preserve">SSWH8 Describe the diverse characteristics of societies in Central and South America. </w:t>
      </w:r>
    </w:p>
    <w:p w:rsidR="00DE1276" w:rsidRPr="00E21C86" w:rsidRDefault="00DE1276" w:rsidP="00DE1276">
      <w:pPr>
        <w:pStyle w:val="Default"/>
        <w:spacing w:after="68"/>
        <w:rPr>
          <w:color w:val="auto"/>
          <w:sz w:val="18"/>
          <w:szCs w:val="18"/>
        </w:rPr>
      </w:pPr>
      <w:r w:rsidRPr="00E21C86">
        <w:rPr>
          <w:color w:val="auto"/>
          <w:sz w:val="18"/>
          <w:szCs w:val="18"/>
        </w:rPr>
        <w:t xml:space="preserve">a. Explain the rise and fall of the Mayan, Aztec, and Inca Empires. </w:t>
      </w:r>
    </w:p>
    <w:p w:rsidR="00E21C86" w:rsidRDefault="00DE1276" w:rsidP="00E21C86">
      <w:pPr>
        <w:pStyle w:val="Default"/>
        <w:rPr>
          <w:color w:val="auto"/>
          <w:sz w:val="18"/>
          <w:szCs w:val="18"/>
        </w:rPr>
      </w:pPr>
      <w:r w:rsidRPr="00E21C86">
        <w:rPr>
          <w:color w:val="auto"/>
          <w:sz w:val="18"/>
          <w:szCs w:val="18"/>
        </w:rPr>
        <w:t xml:space="preserve">b. Compare and contrast the Mayan, Aztec, and Incan societies, include: religion, culture, economics, politics, and technology. </w:t>
      </w:r>
    </w:p>
    <w:p w:rsidR="00E21C86" w:rsidRDefault="00E21C86" w:rsidP="00E21C86">
      <w:pPr>
        <w:pStyle w:val="Default"/>
        <w:rPr>
          <w:color w:val="auto"/>
          <w:sz w:val="18"/>
          <w:szCs w:val="18"/>
        </w:rPr>
      </w:pPr>
    </w:p>
    <w:p w:rsidR="00DE1276" w:rsidRPr="00E21C86" w:rsidRDefault="00DE1276" w:rsidP="00E21C86">
      <w:pPr>
        <w:pStyle w:val="Default"/>
        <w:rPr>
          <w:color w:val="auto"/>
          <w:sz w:val="18"/>
          <w:szCs w:val="18"/>
        </w:rPr>
      </w:pPr>
      <w:r w:rsidRPr="00E21C86">
        <w:rPr>
          <w:b/>
          <w:bCs/>
          <w:color w:val="auto"/>
          <w:sz w:val="18"/>
          <w:szCs w:val="18"/>
        </w:rPr>
        <w:t xml:space="preserve">SSWH9 Analyze change and continuity in the Renaissance and Reformation. </w:t>
      </w:r>
    </w:p>
    <w:p w:rsidR="00DE1276" w:rsidRPr="00E21C86" w:rsidRDefault="00DE1276" w:rsidP="00DE1276">
      <w:pPr>
        <w:pStyle w:val="Default"/>
        <w:spacing w:after="68"/>
        <w:rPr>
          <w:color w:val="auto"/>
          <w:sz w:val="18"/>
          <w:szCs w:val="18"/>
        </w:rPr>
      </w:pPr>
      <w:r w:rsidRPr="00E21C86">
        <w:rPr>
          <w:color w:val="auto"/>
          <w:sz w:val="18"/>
          <w:szCs w:val="18"/>
        </w:rPr>
        <w:t xml:space="preserve">a. Explain the social, economic, and political changes that contributed to the rise of Florence. </w:t>
      </w:r>
    </w:p>
    <w:p w:rsidR="00DE1276" w:rsidRPr="00E21C86" w:rsidRDefault="00DE1276" w:rsidP="00DE1276">
      <w:pPr>
        <w:pStyle w:val="Default"/>
        <w:spacing w:after="68"/>
        <w:rPr>
          <w:color w:val="auto"/>
          <w:sz w:val="18"/>
          <w:szCs w:val="18"/>
        </w:rPr>
      </w:pPr>
      <w:r w:rsidRPr="00E21C86">
        <w:rPr>
          <w:color w:val="auto"/>
          <w:sz w:val="18"/>
          <w:szCs w:val="18"/>
        </w:rPr>
        <w:t xml:space="preserve">b. Identify artistic and scientific achievements of the Renaissance. </w:t>
      </w:r>
    </w:p>
    <w:p w:rsidR="00DE1276" w:rsidRPr="00E21C86" w:rsidRDefault="00DE1276" w:rsidP="00DE1276">
      <w:pPr>
        <w:pStyle w:val="Default"/>
        <w:spacing w:after="68"/>
        <w:rPr>
          <w:color w:val="auto"/>
          <w:sz w:val="18"/>
          <w:szCs w:val="18"/>
        </w:rPr>
      </w:pPr>
      <w:r w:rsidRPr="00E21C86">
        <w:rPr>
          <w:color w:val="auto"/>
          <w:sz w:val="18"/>
          <w:szCs w:val="18"/>
        </w:rPr>
        <w:t xml:space="preserve">c. Explain the main characteristics of humanism. </w:t>
      </w:r>
    </w:p>
    <w:p w:rsidR="00DE1276" w:rsidRPr="00E21C86" w:rsidRDefault="00DE1276" w:rsidP="00DE1276">
      <w:pPr>
        <w:pStyle w:val="Default"/>
        <w:spacing w:after="68"/>
        <w:rPr>
          <w:color w:val="auto"/>
          <w:sz w:val="18"/>
          <w:szCs w:val="18"/>
        </w:rPr>
      </w:pPr>
      <w:r w:rsidRPr="00E21C86">
        <w:rPr>
          <w:color w:val="auto"/>
          <w:sz w:val="18"/>
          <w:szCs w:val="18"/>
        </w:rPr>
        <w:t xml:space="preserve">d. Explain the importance of Gutenberg and the invention of the printing press. </w:t>
      </w:r>
    </w:p>
    <w:p w:rsidR="00DE1276" w:rsidRPr="00E21C86" w:rsidRDefault="00DE1276" w:rsidP="00DE1276">
      <w:pPr>
        <w:pStyle w:val="Default"/>
        <w:spacing w:after="68"/>
        <w:rPr>
          <w:color w:val="auto"/>
          <w:sz w:val="18"/>
          <w:szCs w:val="18"/>
        </w:rPr>
      </w:pPr>
      <w:r w:rsidRPr="00E21C86">
        <w:rPr>
          <w:color w:val="auto"/>
          <w:sz w:val="18"/>
          <w:szCs w:val="18"/>
        </w:rPr>
        <w:t xml:space="preserve">e. Analyze the impact of the Protestant Reformation, include: the ideas of Martin Luther and John Calvin. </w:t>
      </w:r>
    </w:p>
    <w:p w:rsidR="00DE1276" w:rsidRPr="00E21C86" w:rsidRDefault="00DE1276" w:rsidP="00DE1276">
      <w:pPr>
        <w:pStyle w:val="Default"/>
        <w:spacing w:after="68"/>
        <w:rPr>
          <w:color w:val="auto"/>
          <w:sz w:val="18"/>
          <w:szCs w:val="18"/>
        </w:rPr>
      </w:pPr>
      <w:r w:rsidRPr="00E21C86">
        <w:rPr>
          <w:color w:val="auto"/>
          <w:sz w:val="18"/>
          <w:szCs w:val="18"/>
        </w:rPr>
        <w:t xml:space="preserve">f. Describe the English Reformation, include: the role of Henry VIII and Elizabeth I. </w:t>
      </w:r>
    </w:p>
    <w:p w:rsidR="00DE1276" w:rsidRPr="00E21C86" w:rsidRDefault="00DE1276" w:rsidP="00DE1276">
      <w:pPr>
        <w:pStyle w:val="Default"/>
        <w:rPr>
          <w:color w:val="auto"/>
          <w:sz w:val="18"/>
          <w:szCs w:val="18"/>
        </w:rPr>
      </w:pPr>
      <w:r w:rsidRPr="00E21C86">
        <w:rPr>
          <w:color w:val="auto"/>
          <w:sz w:val="18"/>
          <w:szCs w:val="18"/>
        </w:rPr>
        <w:t xml:space="preserve">g. Describe the Counter Reformation at the Council of Trent and the role of the Jesuits. </w:t>
      </w:r>
    </w:p>
    <w:p w:rsidR="00DE1276" w:rsidRPr="00E21C86" w:rsidRDefault="00DE1276" w:rsidP="00DE1276">
      <w:pPr>
        <w:pStyle w:val="Default"/>
        <w:rPr>
          <w:color w:val="auto"/>
          <w:sz w:val="18"/>
          <w:szCs w:val="18"/>
        </w:rPr>
      </w:pPr>
    </w:p>
    <w:p w:rsidR="00DE1276" w:rsidRPr="00E21C86" w:rsidRDefault="00DE1276" w:rsidP="00DE1276">
      <w:pPr>
        <w:pStyle w:val="Default"/>
        <w:rPr>
          <w:color w:val="auto"/>
          <w:sz w:val="18"/>
          <w:szCs w:val="18"/>
        </w:rPr>
      </w:pPr>
      <w:r w:rsidRPr="00E21C86">
        <w:rPr>
          <w:b/>
          <w:bCs/>
          <w:color w:val="auto"/>
          <w:sz w:val="18"/>
          <w:szCs w:val="18"/>
        </w:rPr>
        <w:t xml:space="preserve">SSWH10 Analyze the causes and effects of exploration and expansion into the Americas, Africa, and Asia. </w:t>
      </w:r>
    </w:p>
    <w:p w:rsidR="00DE1276" w:rsidRPr="00E21C86" w:rsidRDefault="00DE1276" w:rsidP="00DE1276">
      <w:pPr>
        <w:pStyle w:val="Default"/>
        <w:spacing w:after="68"/>
        <w:rPr>
          <w:color w:val="auto"/>
          <w:sz w:val="18"/>
          <w:szCs w:val="18"/>
        </w:rPr>
      </w:pPr>
      <w:r w:rsidRPr="00E21C86">
        <w:rPr>
          <w:color w:val="auto"/>
          <w:sz w:val="18"/>
          <w:szCs w:val="18"/>
        </w:rPr>
        <w:t xml:space="preserve">a. Explain the roles of explorers and conquistadors. </w:t>
      </w:r>
    </w:p>
    <w:p w:rsidR="00DE1276" w:rsidRPr="00E21C86" w:rsidRDefault="00DE1276" w:rsidP="00DE1276">
      <w:pPr>
        <w:pStyle w:val="Default"/>
        <w:spacing w:after="68"/>
        <w:rPr>
          <w:color w:val="auto"/>
          <w:sz w:val="18"/>
          <w:szCs w:val="18"/>
        </w:rPr>
      </w:pPr>
      <w:r w:rsidRPr="00E21C86">
        <w:rPr>
          <w:color w:val="auto"/>
          <w:sz w:val="18"/>
          <w:szCs w:val="18"/>
        </w:rPr>
        <w:t xml:space="preserve">b. Analyze the global, economic, and cultural impact of the Columbian Exchange. </w:t>
      </w:r>
    </w:p>
    <w:p w:rsidR="00DE1276" w:rsidRPr="00E21C86" w:rsidRDefault="00DE1276" w:rsidP="00DE1276">
      <w:pPr>
        <w:pStyle w:val="Default"/>
        <w:spacing w:after="68"/>
        <w:rPr>
          <w:color w:val="auto"/>
          <w:sz w:val="18"/>
          <w:szCs w:val="18"/>
        </w:rPr>
      </w:pPr>
      <w:r w:rsidRPr="00E21C86">
        <w:rPr>
          <w:color w:val="auto"/>
          <w:sz w:val="18"/>
          <w:szCs w:val="18"/>
        </w:rPr>
        <w:t xml:space="preserve">c. Explain the role of improved technology in exploration. </w:t>
      </w:r>
    </w:p>
    <w:p w:rsidR="00DE1276" w:rsidRPr="00E21C86" w:rsidRDefault="00DE1276" w:rsidP="00DE1276">
      <w:pPr>
        <w:pStyle w:val="Default"/>
        <w:rPr>
          <w:color w:val="auto"/>
          <w:sz w:val="18"/>
          <w:szCs w:val="18"/>
        </w:rPr>
      </w:pPr>
      <w:r w:rsidRPr="00E21C86">
        <w:rPr>
          <w:color w:val="auto"/>
          <w:sz w:val="18"/>
          <w:szCs w:val="18"/>
        </w:rPr>
        <w:t xml:space="preserve">d. Examine the effects of the Transatlantic Slave Trade on Africa and on the colonies in the Americas. </w:t>
      </w:r>
    </w:p>
    <w:p w:rsidR="00DE1276" w:rsidRPr="00E21C86" w:rsidRDefault="00DE1276" w:rsidP="00DE1276">
      <w:pPr>
        <w:pStyle w:val="Default"/>
        <w:rPr>
          <w:color w:val="auto"/>
          <w:sz w:val="18"/>
          <w:szCs w:val="18"/>
        </w:rPr>
      </w:pPr>
    </w:p>
    <w:p w:rsidR="00DE1276" w:rsidRPr="00E21C86" w:rsidRDefault="00DE1276" w:rsidP="00DE1276">
      <w:pPr>
        <w:pStyle w:val="Default"/>
        <w:rPr>
          <w:color w:val="auto"/>
          <w:sz w:val="18"/>
          <w:szCs w:val="18"/>
        </w:rPr>
      </w:pPr>
      <w:r w:rsidRPr="00E21C86">
        <w:rPr>
          <w:b/>
          <w:bCs/>
          <w:color w:val="auto"/>
          <w:sz w:val="18"/>
          <w:szCs w:val="18"/>
        </w:rPr>
        <w:t xml:space="preserve">SSWH11 Examine political and social changes in Japan and in China from the fourteenth century CE/AD to mid-nineteenth century CE/AD. </w:t>
      </w:r>
    </w:p>
    <w:p w:rsidR="00DE1276" w:rsidRPr="00E21C86" w:rsidRDefault="00DE1276" w:rsidP="00DE1276">
      <w:pPr>
        <w:pStyle w:val="Default"/>
        <w:spacing w:after="68"/>
        <w:rPr>
          <w:color w:val="auto"/>
          <w:sz w:val="18"/>
          <w:szCs w:val="18"/>
        </w:rPr>
      </w:pPr>
      <w:r w:rsidRPr="00E21C86">
        <w:rPr>
          <w:color w:val="auto"/>
          <w:sz w:val="18"/>
          <w:szCs w:val="18"/>
        </w:rPr>
        <w:t xml:space="preserve">a. Describe the impact of the Tokugawa Shogunate policies on the social structure of Japan. </w:t>
      </w:r>
    </w:p>
    <w:p w:rsidR="00DE1276" w:rsidRPr="00E21C86" w:rsidRDefault="00DE1276" w:rsidP="00DE1276">
      <w:pPr>
        <w:pStyle w:val="Default"/>
        <w:rPr>
          <w:color w:val="auto"/>
          <w:sz w:val="18"/>
          <w:szCs w:val="18"/>
        </w:rPr>
      </w:pPr>
      <w:r w:rsidRPr="00E21C86">
        <w:rPr>
          <w:color w:val="auto"/>
          <w:sz w:val="18"/>
          <w:szCs w:val="18"/>
        </w:rPr>
        <w:lastRenderedPageBreak/>
        <w:t xml:space="preserve">b. Describe the impact of the Qing and Ming Dynasty policies on the social structure of China. </w:t>
      </w:r>
    </w:p>
    <w:p w:rsidR="00DE1276" w:rsidRPr="00E21C86" w:rsidRDefault="00DE1276" w:rsidP="00DE1276">
      <w:pPr>
        <w:pStyle w:val="Default"/>
        <w:rPr>
          <w:color w:val="auto"/>
          <w:sz w:val="18"/>
          <w:szCs w:val="18"/>
        </w:rPr>
      </w:pPr>
    </w:p>
    <w:p w:rsidR="00DE1276" w:rsidRPr="00E21C86" w:rsidRDefault="00DE1276" w:rsidP="00DE1276">
      <w:pPr>
        <w:pStyle w:val="Default"/>
        <w:rPr>
          <w:color w:val="auto"/>
          <w:sz w:val="18"/>
          <w:szCs w:val="18"/>
        </w:rPr>
      </w:pPr>
      <w:r w:rsidRPr="00E21C86">
        <w:rPr>
          <w:b/>
          <w:bCs/>
          <w:color w:val="auto"/>
          <w:sz w:val="18"/>
          <w:szCs w:val="18"/>
        </w:rPr>
        <w:t xml:space="preserve">SSWH12 Describe the development and contributions of the Ottoman, Safavid, and Mughal empires. </w:t>
      </w:r>
    </w:p>
    <w:p w:rsidR="00DE1276" w:rsidRPr="00E21C86" w:rsidRDefault="00DE1276" w:rsidP="00DE1276">
      <w:pPr>
        <w:pStyle w:val="Default"/>
        <w:spacing w:after="71"/>
        <w:rPr>
          <w:color w:val="auto"/>
          <w:sz w:val="18"/>
          <w:szCs w:val="18"/>
        </w:rPr>
      </w:pPr>
      <w:r w:rsidRPr="00E21C86">
        <w:rPr>
          <w:color w:val="auto"/>
          <w:sz w:val="18"/>
          <w:szCs w:val="18"/>
        </w:rPr>
        <w:t xml:space="preserve">a. Describe the development and geographical extent of the Ottoman, Safavid, and the Mughal Empires. </w:t>
      </w:r>
    </w:p>
    <w:p w:rsidR="00DE1276" w:rsidRPr="00E21C86" w:rsidRDefault="00DE1276" w:rsidP="00DE1276">
      <w:pPr>
        <w:pStyle w:val="Default"/>
        <w:rPr>
          <w:color w:val="auto"/>
          <w:sz w:val="18"/>
          <w:szCs w:val="18"/>
        </w:rPr>
      </w:pPr>
      <w:r w:rsidRPr="00E21C86">
        <w:rPr>
          <w:color w:val="auto"/>
          <w:sz w:val="18"/>
          <w:szCs w:val="18"/>
        </w:rPr>
        <w:t xml:space="preserve">b. Describe the cultural contributions of the Ottoman, Safavid, and Mughal Empires. </w:t>
      </w:r>
    </w:p>
    <w:p w:rsidR="00DE1276" w:rsidRPr="00E21C86" w:rsidRDefault="00DE1276" w:rsidP="00DE1276">
      <w:pPr>
        <w:pStyle w:val="Default"/>
        <w:rPr>
          <w:color w:val="auto"/>
          <w:sz w:val="18"/>
          <w:szCs w:val="18"/>
        </w:rPr>
      </w:pPr>
    </w:p>
    <w:p w:rsidR="00DE1276" w:rsidRPr="00E21C86" w:rsidRDefault="00DE1276" w:rsidP="00DE1276">
      <w:pPr>
        <w:pStyle w:val="Default"/>
        <w:rPr>
          <w:color w:val="auto"/>
          <w:sz w:val="18"/>
          <w:szCs w:val="18"/>
        </w:rPr>
      </w:pPr>
      <w:r w:rsidRPr="00E21C86">
        <w:rPr>
          <w:b/>
          <w:bCs/>
          <w:color w:val="auto"/>
          <w:sz w:val="18"/>
          <w:szCs w:val="18"/>
        </w:rPr>
        <w:t xml:space="preserve">SSWH13 Examine the intellectual, political, social, and economic factors that changed the world view of Europeans from the sixteenth century CE/AD to the late eighteenth century CE/AD. </w:t>
      </w:r>
    </w:p>
    <w:p w:rsidR="00DE1276" w:rsidRPr="00E21C86" w:rsidRDefault="00DE1276" w:rsidP="00DE1276">
      <w:pPr>
        <w:pStyle w:val="Default"/>
        <w:spacing w:after="68"/>
        <w:rPr>
          <w:color w:val="auto"/>
          <w:sz w:val="18"/>
          <w:szCs w:val="18"/>
        </w:rPr>
      </w:pPr>
      <w:r w:rsidRPr="00E21C86">
        <w:rPr>
          <w:color w:val="auto"/>
          <w:sz w:val="18"/>
          <w:szCs w:val="18"/>
        </w:rPr>
        <w:t xml:space="preserve">a. Explain the scientific contributions of Copernicus, Galileo, Kepler, and Newton and how these ideas changed the European worldview. </w:t>
      </w:r>
    </w:p>
    <w:p w:rsidR="00DE1276" w:rsidRPr="00E21C86" w:rsidRDefault="00DE1276" w:rsidP="00DE1276">
      <w:pPr>
        <w:pStyle w:val="Default"/>
        <w:rPr>
          <w:color w:val="auto"/>
          <w:sz w:val="18"/>
          <w:szCs w:val="18"/>
        </w:rPr>
      </w:pPr>
      <w:r w:rsidRPr="00E21C86">
        <w:rPr>
          <w:color w:val="auto"/>
          <w:sz w:val="18"/>
          <w:szCs w:val="18"/>
        </w:rPr>
        <w:t xml:space="preserve">b. Identify the major ideas of the Enlightenment from the writings of Locke, Voltaire, and Rousseau, and their relationship to politics and society. </w:t>
      </w:r>
    </w:p>
    <w:p w:rsidR="00DE1276" w:rsidRPr="00E21C86" w:rsidRDefault="00DE1276" w:rsidP="00DE1276">
      <w:pPr>
        <w:pStyle w:val="Default"/>
        <w:rPr>
          <w:color w:val="auto"/>
          <w:sz w:val="18"/>
          <w:szCs w:val="18"/>
        </w:rPr>
      </w:pPr>
    </w:p>
    <w:p w:rsidR="00DE1276" w:rsidRPr="00E21C86" w:rsidRDefault="00DE1276" w:rsidP="00DE1276">
      <w:pPr>
        <w:pStyle w:val="Default"/>
        <w:rPr>
          <w:color w:val="auto"/>
          <w:sz w:val="18"/>
          <w:szCs w:val="18"/>
        </w:rPr>
      </w:pPr>
      <w:r w:rsidRPr="00E21C86">
        <w:rPr>
          <w:b/>
          <w:bCs/>
          <w:color w:val="auto"/>
          <w:sz w:val="18"/>
          <w:szCs w:val="18"/>
        </w:rPr>
        <w:t xml:space="preserve">SSWH14 Analyze the Age of Revolutions. </w:t>
      </w:r>
    </w:p>
    <w:p w:rsidR="00DE1276" w:rsidRPr="00E21C86" w:rsidRDefault="00DE1276" w:rsidP="00DE1276">
      <w:pPr>
        <w:pStyle w:val="Default"/>
        <w:spacing w:after="71"/>
        <w:rPr>
          <w:color w:val="auto"/>
          <w:sz w:val="18"/>
          <w:szCs w:val="18"/>
        </w:rPr>
      </w:pPr>
      <w:r w:rsidRPr="00E21C86">
        <w:rPr>
          <w:color w:val="auto"/>
          <w:sz w:val="18"/>
          <w:szCs w:val="18"/>
        </w:rPr>
        <w:t xml:space="preserve">a. Examine absolutism through a comparison of the reigns of Louis XIV and Tsar Peter the Great. </w:t>
      </w:r>
    </w:p>
    <w:p w:rsidR="00DE1276" w:rsidRPr="00E21C86" w:rsidRDefault="00DE1276" w:rsidP="00DE1276">
      <w:pPr>
        <w:pStyle w:val="Default"/>
        <w:spacing w:after="71"/>
        <w:rPr>
          <w:color w:val="auto"/>
          <w:sz w:val="18"/>
          <w:szCs w:val="18"/>
        </w:rPr>
      </w:pPr>
      <w:r w:rsidRPr="00E21C86">
        <w:rPr>
          <w:color w:val="auto"/>
          <w:sz w:val="18"/>
          <w:szCs w:val="18"/>
        </w:rPr>
        <w:t xml:space="preserve">b. Identify the causes and results of the revolutions in England (1689), United States (1776), France (1789), Haiti (1791), and Latin America (1808-1825). </w:t>
      </w:r>
    </w:p>
    <w:p w:rsidR="00DE1276" w:rsidRPr="00E21C86" w:rsidRDefault="00DE1276" w:rsidP="00DE1276">
      <w:pPr>
        <w:pStyle w:val="Default"/>
        <w:rPr>
          <w:color w:val="auto"/>
          <w:sz w:val="18"/>
          <w:szCs w:val="18"/>
        </w:rPr>
      </w:pPr>
      <w:r w:rsidRPr="00E21C86">
        <w:rPr>
          <w:color w:val="auto"/>
          <w:sz w:val="18"/>
          <w:szCs w:val="18"/>
        </w:rPr>
        <w:t xml:space="preserve">c. Explain Napoleon’s rise to power, the role of geography in his defeat, and the consequences of France’s defeat for Europe. </w:t>
      </w:r>
    </w:p>
    <w:p w:rsidR="00DE1276" w:rsidRPr="00E21C86" w:rsidRDefault="00DE1276" w:rsidP="00DE1276">
      <w:pPr>
        <w:pStyle w:val="Default"/>
        <w:rPr>
          <w:color w:val="auto"/>
          <w:sz w:val="18"/>
          <w:szCs w:val="18"/>
        </w:rPr>
      </w:pPr>
    </w:p>
    <w:p w:rsidR="00DE1276" w:rsidRPr="00E21C86" w:rsidRDefault="00DE1276" w:rsidP="00DE1276">
      <w:pPr>
        <w:pStyle w:val="Default"/>
        <w:rPr>
          <w:b/>
          <w:bCs/>
          <w:color w:val="auto"/>
          <w:sz w:val="18"/>
          <w:szCs w:val="18"/>
        </w:rPr>
      </w:pPr>
    </w:p>
    <w:p w:rsidR="00DE1276" w:rsidRPr="00E21C86" w:rsidRDefault="00DE1276" w:rsidP="00DE1276">
      <w:pPr>
        <w:pStyle w:val="Default"/>
        <w:rPr>
          <w:color w:val="auto"/>
          <w:sz w:val="18"/>
          <w:szCs w:val="18"/>
        </w:rPr>
      </w:pPr>
      <w:r w:rsidRPr="00E21C86">
        <w:rPr>
          <w:b/>
          <w:bCs/>
          <w:color w:val="auto"/>
          <w:sz w:val="18"/>
          <w:szCs w:val="18"/>
        </w:rPr>
        <w:t xml:space="preserve">SSWH15 Describe the impact of industrialization and urbanization. </w:t>
      </w:r>
    </w:p>
    <w:p w:rsidR="00DE1276" w:rsidRPr="00E21C86" w:rsidRDefault="00DE1276" w:rsidP="00DE1276">
      <w:pPr>
        <w:pStyle w:val="Default"/>
        <w:spacing w:after="68"/>
        <w:rPr>
          <w:color w:val="auto"/>
          <w:sz w:val="18"/>
          <w:szCs w:val="18"/>
        </w:rPr>
      </w:pPr>
      <w:r w:rsidRPr="00E21C86">
        <w:rPr>
          <w:color w:val="auto"/>
          <w:sz w:val="18"/>
          <w:szCs w:val="18"/>
        </w:rPr>
        <w:t xml:space="preserve">a. Analyze the process and impact of industrialization in Great Britain, Germany, and Japan. </w:t>
      </w:r>
    </w:p>
    <w:p w:rsidR="00DE1276" w:rsidRPr="00E21C86" w:rsidRDefault="00DE1276" w:rsidP="00DE1276">
      <w:pPr>
        <w:pStyle w:val="Default"/>
        <w:spacing w:after="68"/>
        <w:rPr>
          <w:color w:val="auto"/>
          <w:sz w:val="18"/>
          <w:szCs w:val="18"/>
        </w:rPr>
      </w:pPr>
      <w:r w:rsidRPr="00E21C86">
        <w:rPr>
          <w:color w:val="auto"/>
          <w:sz w:val="18"/>
          <w:szCs w:val="18"/>
        </w:rPr>
        <w:t xml:space="preserve">b. Examine the political and economic ideas of Adam Smith and Karl Marx. </w:t>
      </w:r>
    </w:p>
    <w:p w:rsidR="00DE1276" w:rsidRPr="00E21C86" w:rsidRDefault="00DE1276" w:rsidP="00DE1276">
      <w:pPr>
        <w:pStyle w:val="Default"/>
        <w:rPr>
          <w:color w:val="auto"/>
          <w:sz w:val="18"/>
          <w:szCs w:val="18"/>
        </w:rPr>
      </w:pPr>
      <w:r w:rsidRPr="00E21C86">
        <w:rPr>
          <w:color w:val="auto"/>
          <w:sz w:val="18"/>
          <w:szCs w:val="18"/>
        </w:rPr>
        <w:t xml:space="preserve">c. Examine the social impact of urbanization, include: women and children. </w:t>
      </w:r>
    </w:p>
    <w:p w:rsidR="00DE1276" w:rsidRPr="00E21C86" w:rsidRDefault="00DE1276" w:rsidP="00DE1276">
      <w:pPr>
        <w:pStyle w:val="Default"/>
        <w:rPr>
          <w:color w:val="auto"/>
          <w:sz w:val="18"/>
          <w:szCs w:val="18"/>
        </w:rPr>
      </w:pPr>
    </w:p>
    <w:p w:rsidR="00DE1276" w:rsidRPr="00E21C86" w:rsidRDefault="00DE1276" w:rsidP="00DE1276">
      <w:pPr>
        <w:pStyle w:val="Default"/>
        <w:rPr>
          <w:color w:val="auto"/>
          <w:sz w:val="18"/>
          <w:szCs w:val="18"/>
        </w:rPr>
      </w:pPr>
      <w:r w:rsidRPr="00E21C86">
        <w:rPr>
          <w:b/>
          <w:bCs/>
          <w:color w:val="auto"/>
          <w:sz w:val="18"/>
          <w:szCs w:val="18"/>
        </w:rPr>
        <w:t xml:space="preserve">SSWH16 Analyze the rise of nationalism and worldwide imperialism. </w:t>
      </w:r>
    </w:p>
    <w:p w:rsidR="00DE1276" w:rsidRPr="00E21C86" w:rsidRDefault="00DE1276" w:rsidP="00DE1276">
      <w:pPr>
        <w:pStyle w:val="Default"/>
        <w:spacing w:after="68"/>
        <w:rPr>
          <w:color w:val="auto"/>
          <w:sz w:val="18"/>
          <w:szCs w:val="18"/>
        </w:rPr>
      </w:pPr>
      <w:r w:rsidRPr="00E21C86">
        <w:rPr>
          <w:color w:val="auto"/>
          <w:sz w:val="18"/>
          <w:szCs w:val="18"/>
        </w:rPr>
        <w:t xml:space="preserve">a. Compare and contrast the rise of the nation state in Germany under Otto von Bismarck and Japan during the Meiji Restoration. </w:t>
      </w:r>
    </w:p>
    <w:p w:rsidR="00DE1276" w:rsidRPr="00E21C86" w:rsidRDefault="00DE1276" w:rsidP="00DE1276">
      <w:pPr>
        <w:pStyle w:val="Default"/>
        <w:spacing w:after="68"/>
        <w:rPr>
          <w:color w:val="auto"/>
          <w:sz w:val="18"/>
          <w:szCs w:val="18"/>
        </w:rPr>
      </w:pPr>
      <w:r w:rsidRPr="00E21C86">
        <w:rPr>
          <w:color w:val="auto"/>
          <w:sz w:val="18"/>
          <w:szCs w:val="18"/>
        </w:rPr>
        <w:t xml:space="preserve">b. Assess imperialism in Africa and Asia, include: the influence of geography and natural resources. </w:t>
      </w:r>
    </w:p>
    <w:p w:rsidR="00DE1276" w:rsidRPr="00E21C86" w:rsidRDefault="00DE1276" w:rsidP="00DE1276">
      <w:pPr>
        <w:pStyle w:val="Default"/>
        <w:rPr>
          <w:color w:val="auto"/>
          <w:sz w:val="18"/>
          <w:szCs w:val="18"/>
        </w:rPr>
      </w:pPr>
      <w:r w:rsidRPr="00E21C86">
        <w:rPr>
          <w:color w:val="auto"/>
          <w:sz w:val="18"/>
          <w:szCs w:val="18"/>
        </w:rPr>
        <w:t xml:space="preserve">c. Examine anti-imperial resistance, include: Opium Wars, Boxer Rebellion, and the Indian Revolt of 1857. </w:t>
      </w:r>
    </w:p>
    <w:p w:rsidR="00DE1276" w:rsidRPr="00E21C86" w:rsidRDefault="00DE1276" w:rsidP="00DE1276">
      <w:pPr>
        <w:pStyle w:val="Default"/>
        <w:rPr>
          <w:color w:val="auto"/>
          <w:sz w:val="18"/>
          <w:szCs w:val="18"/>
        </w:rPr>
      </w:pPr>
    </w:p>
    <w:p w:rsidR="00DE1276" w:rsidRPr="00E21C86" w:rsidRDefault="00DE1276" w:rsidP="00DE1276">
      <w:pPr>
        <w:pStyle w:val="Default"/>
        <w:rPr>
          <w:color w:val="auto"/>
          <w:sz w:val="18"/>
          <w:szCs w:val="18"/>
        </w:rPr>
      </w:pPr>
      <w:r w:rsidRPr="00E21C86">
        <w:rPr>
          <w:b/>
          <w:bCs/>
          <w:color w:val="auto"/>
          <w:sz w:val="18"/>
          <w:szCs w:val="18"/>
        </w:rPr>
        <w:t xml:space="preserve">SSWH17 Demonstrate an understanding of long-term causes of World War I and its global impact. </w:t>
      </w:r>
    </w:p>
    <w:p w:rsidR="00DE1276" w:rsidRPr="00E21C86" w:rsidRDefault="00DE1276" w:rsidP="00DE1276">
      <w:pPr>
        <w:pStyle w:val="Default"/>
        <w:spacing w:after="68"/>
        <w:rPr>
          <w:color w:val="auto"/>
          <w:sz w:val="18"/>
          <w:szCs w:val="18"/>
        </w:rPr>
      </w:pPr>
      <w:r w:rsidRPr="00E21C86">
        <w:rPr>
          <w:color w:val="auto"/>
          <w:sz w:val="18"/>
          <w:szCs w:val="18"/>
        </w:rPr>
        <w:t xml:space="preserve">a. Identify causes of the war, include: nationalism, entangling alliances, militarism, and imperialism. </w:t>
      </w:r>
    </w:p>
    <w:p w:rsidR="00DE1276" w:rsidRPr="00E21C86" w:rsidRDefault="00DE1276" w:rsidP="00DE1276">
      <w:pPr>
        <w:pStyle w:val="Default"/>
        <w:spacing w:after="68"/>
        <w:rPr>
          <w:color w:val="auto"/>
          <w:sz w:val="18"/>
          <w:szCs w:val="18"/>
        </w:rPr>
      </w:pPr>
      <w:r w:rsidRPr="00E21C86">
        <w:rPr>
          <w:color w:val="auto"/>
          <w:sz w:val="18"/>
          <w:szCs w:val="18"/>
        </w:rPr>
        <w:t xml:space="preserve">b. Describe conditions on the war front for soldiers, include: new technology and war tactics. </w:t>
      </w:r>
    </w:p>
    <w:p w:rsidR="00DE1276" w:rsidRPr="00E21C86" w:rsidRDefault="00DE1276" w:rsidP="00DE1276">
      <w:pPr>
        <w:pStyle w:val="Default"/>
        <w:spacing w:after="68"/>
        <w:rPr>
          <w:color w:val="auto"/>
          <w:sz w:val="18"/>
          <w:szCs w:val="18"/>
        </w:rPr>
      </w:pPr>
      <w:r w:rsidRPr="00E21C86">
        <w:rPr>
          <w:color w:val="auto"/>
          <w:sz w:val="18"/>
          <w:szCs w:val="18"/>
        </w:rPr>
        <w:t xml:space="preserve">c. Explain the major decisions made in the Versailles Treaty, include: German reparations and the mandate system that replaced Ottoman control. </w:t>
      </w:r>
    </w:p>
    <w:p w:rsidR="00DE1276" w:rsidRPr="00E21C86" w:rsidRDefault="00DE1276" w:rsidP="00DE1276">
      <w:pPr>
        <w:pStyle w:val="Default"/>
        <w:rPr>
          <w:color w:val="auto"/>
          <w:sz w:val="18"/>
          <w:szCs w:val="18"/>
        </w:rPr>
      </w:pPr>
      <w:r w:rsidRPr="00E21C86">
        <w:rPr>
          <w:color w:val="auto"/>
          <w:sz w:val="18"/>
          <w:szCs w:val="18"/>
        </w:rPr>
        <w:t xml:space="preserve">d. Analyze the destabilization of Europe in the collapse of the great empires. </w:t>
      </w:r>
    </w:p>
    <w:p w:rsidR="00DE1276" w:rsidRPr="00E21C86" w:rsidRDefault="00DE1276" w:rsidP="00DE1276">
      <w:pPr>
        <w:pStyle w:val="Default"/>
        <w:rPr>
          <w:color w:val="auto"/>
          <w:sz w:val="18"/>
          <w:szCs w:val="18"/>
        </w:rPr>
      </w:pPr>
    </w:p>
    <w:p w:rsidR="00DE1276" w:rsidRPr="00E21C86" w:rsidRDefault="00DE1276" w:rsidP="00DE1276">
      <w:pPr>
        <w:pStyle w:val="Default"/>
        <w:rPr>
          <w:color w:val="auto"/>
          <w:sz w:val="18"/>
          <w:szCs w:val="18"/>
        </w:rPr>
      </w:pPr>
      <w:r w:rsidRPr="00E21C86">
        <w:rPr>
          <w:b/>
          <w:bCs/>
          <w:color w:val="auto"/>
          <w:sz w:val="18"/>
          <w:szCs w:val="18"/>
        </w:rPr>
        <w:t xml:space="preserve">SSWH18 Examine the major political and economic factors that shaped world societies between World War I and World War II. </w:t>
      </w:r>
    </w:p>
    <w:p w:rsidR="00DE1276" w:rsidRPr="00E21C86" w:rsidRDefault="00DE1276" w:rsidP="00DE1276">
      <w:pPr>
        <w:pStyle w:val="Default"/>
        <w:spacing w:after="68"/>
        <w:rPr>
          <w:color w:val="auto"/>
          <w:sz w:val="18"/>
          <w:szCs w:val="18"/>
        </w:rPr>
      </w:pPr>
      <w:r w:rsidRPr="00E21C86">
        <w:rPr>
          <w:color w:val="auto"/>
          <w:sz w:val="18"/>
          <w:szCs w:val="18"/>
        </w:rPr>
        <w:t xml:space="preserve">a. Determine the causes and results of the Russian Revolution from the rise of the Bolsheviks under Lenin to Stalin’s first Five Year Plan. </w:t>
      </w:r>
    </w:p>
    <w:p w:rsidR="00DE1276" w:rsidRPr="00E21C86" w:rsidRDefault="00DE1276" w:rsidP="00DE1276">
      <w:pPr>
        <w:pStyle w:val="Default"/>
        <w:spacing w:after="68"/>
        <w:rPr>
          <w:color w:val="auto"/>
          <w:sz w:val="18"/>
          <w:szCs w:val="18"/>
        </w:rPr>
      </w:pPr>
      <w:r w:rsidRPr="00E21C86">
        <w:rPr>
          <w:color w:val="auto"/>
          <w:sz w:val="18"/>
          <w:szCs w:val="18"/>
        </w:rPr>
        <w:t xml:space="preserve">b. Describe the rise of fascism in Europe and Asia by comparing the policies of Benito Mussolini in Italy, Adolf Hitler in Germany, and Hirohito in Japan. </w:t>
      </w:r>
    </w:p>
    <w:p w:rsidR="00DE1276" w:rsidRPr="00E21C86" w:rsidRDefault="00DE1276" w:rsidP="00DE1276">
      <w:pPr>
        <w:pStyle w:val="Default"/>
        <w:spacing w:after="68"/>
        <w:rPr>
          <w:color w:val="auto"/>
          <w:sz w:val="18"/>
          <w:szCs w:val="18"/>
        </w:rPr>
      </w:pPr>
      <w:r w:rsidRPr="00E21C86">
        <w:rPr>
          <w:color w:val="auto"/>
          <w:sz w:val="18"/>
          <w:szCs w:val="18"/>
        </w:rPr>
        <w:t xml:space="preserve">c. Describe the nature of totalitarianism and the police state that existed in the Soviet Union, Germany, and Italy and how they differ from authoritarian governments. </w:t>
      </w:r>
    </w:p>
    <w:p w:rsidR="00DE1276" w:rsidRPr="00E21C86" w:rsidRDefault="00DE1276" w:rsidP="00DE1276">
      <w:pPr>
        <w:pStyle w:val="Default"/>
        <w:rPr>
          <w:color w:val="auto"/>
          <w:sz w:val="18"/>
          <w:szCs w:val="18"/>
        </w:rPr>
      </w:pPr>
      <w:r w:rsidRPr="00E21C86">
        <w:rPr>
          <w:color w:val="auto"/>
          <w:sz w:val="18"/>
          <w:szCs w:val="18"/>
        </w:rPr>
        <w:t xml:space="preserve">d. Explain the aggression and conflict leading to World War II in Europe and Asia; include the Italian invasion of Ethiopia, the Spanish Civil War, the Rape of Nanjing in China, and the German violation of the Treaty of Versailles. </w:t>
      </w:r>
    </w:p>
    <w:p w:rsidR="00DE1276" w:rsidRPr="00E21C86" w:rsidRDefault="00DE1276" w:rsidP="00DE1276">
      <w:pPr>
        <w:pStyle w:val="Default"/>
        <w:rPr>
          <w:color w:val="auto"/>
          <w:sz w:val="18"/>
          <w:szCs w:val="18"/>
        </w:rPr>
      </w:pPr>
    </w:p>
    <w:p w:rsidR="00DE1276" w:rsidRPr="00E21C86" w:rsidRDefault="00DE1276" w:rsidP="00DE1276">
      <w:pPr>
        <w:pStyle w:val="Default"/>
        <w:rPr>
          <w:color w:val="auto"/>
          <w:sz w:val="18"/>
          <w:szCs w:val="18"/>
        </w:rPr>
      </w:pPr>
      <w:r w:rsidRPr="00E21C86">
        <w:rPr>
          <w:b/>
          <w:bCs/>
          <w:color w:val="auto"/>
          <w:sz w:val="18"/>
          <w:szCs w:val="18"/>
        </w:rPr>
        <w:t xml:space="preserve">SSWH19 Demonstrate an understanding of the global political, economic, and social impact of World War II. </w:t>
      </w:r>
    </w:p>
    <w:p w:rsidR="00DE1276" w:rsidRPr="00E21C86" w:rsidRDefault="00DE1276" w:rsidP="00DE1276">
      <w:pPr>
        <w:pStyle w:val="Default"/>
        <w:spacing w:after="68"/>
        <w:rPr>
          <w:color w:val="auto"/>
          <w:sz w:val="18"/>
          <w:szCs w:val="18"/>
        </w:rPr>
      </w:pPr>
      <w:r w:rsidRPr="00E21C86">
        <w:rPr>
          <w:color w:val="auto"/>
          <w:sz w:val="18"/>
          <w:szCs w:val="18"/>
        </w:rPr>
        <w:t xml:space="preserve">a. Describe the major conflicts and outcomes, include: North African, Pacific, and European theatres. </w:t>
      </w:r>
    </w:p>
    <w:p w:rsidR="00DE1276" w:rsidRPr="00E21C86" w:rsidRDefault="00DE1276" w:rsidP="00DE1276">
      <w:pPr>
        <w:pStyle w:val="Default"/>
        <w:spacing w:after="68"/>
        <w:rPr>
          <w:color w:val="auto"/>
          <w:sz w:val="18"/>
          <w:szCs w:val="18"/>
        </w:rPr>
      </w:pPr>
      <w:r w:rsidRPr="00E21C86">
        <w:rPr>
          <w:color w:val="auto"/>
          <w:sz w:val="18"/>
          <w:szCs w:val="18"/>
        </w:rPr>
        <w:t xml:space="preserve">b. Identify Nazi ideology and policies that led to the Holocaust and its consequences. </w:t>
      </w:r>
    </w:p>
    <w:p w:rsidR="00DE1276" w:rsidRPr="00E21C86" w:rsidRDefault="00DE1276" w:rsidP="00DE1276">
      <w:pPr>
        <w:pStyle w:val="Default"/>
        <w:spacing w:after="68"/>
        <w:rPr>
          <w:color w:val="auto"/>
          <w:sz w:val="18"/>
          <w:szCs w:val="18"/>
        </w:rPr>
      </w:pPr>
      <w:r w:rsidRPr="00E21C86">
        <w:rPr>
          <w:color w:val="auto"/>
          <w:sz w:val="18"/>
          <w:szCs w:val="18"/>
        </w:rPr>
        <w:t xml:space="preserve">c. Analyze the impact of the military and diplomatic negotiations between the leaders of Great Britain, the Soviet Union, and the United States. </w:t>
      </w:r>
    </w:p>
    <w:p w:rsidR="00DE1276" w:rsidRPr="00E21C86" w:rsidRDefault="00DE1276" w:rsidP="00DE1276">
      <w:pPr>
        <w:pStyle w:val="Default"/>
        <w:rPr>
          <w:color w:val="auto"/>
          <w:sz w:val="18"/>
          <w:szCs w:val="18"/>
        </w:rPr>
      </w:pPr>
      <w:r w:rsidRPr="00E21C86">
        <w:rPr>
          <w:color w:val="auto"/>
          <w:sz w:val="18"/>
          <w:szCs w:val="18"/>
        </w:rPr>
        <w:t xml:space="preserve">d. Explain Post-World War II policies and plans for economic recovery, include: the Marshall Plan for Europe, MacArthur’s plan for Japan, and the formation of the United Nations, NATO, and the Warsaw Pact. </w:t>
      </w:r>
    </w:p>
    <w:p w:rsidR="00DE1276" w:rsidRPr="00E21C86" w:rsidRDefault="00DE1276" w:rsidP="00DE1276">
      <w:pPr>
        <w:pStyle w:val="Default"/>
        <w:rPr>
          <w:color w:val="auto"/>
          <w:sz w:val="18"/>
          <w:szCs w:val="18"/>
        </w:rPr>
      </w:pPr>
    </w:p>
    <w:p w:rsidR="00DE1276" w:rsidRPr="00E21C86" w:rsidRDefault="00DE1276" w:rsidP="00DE1276">
      <w:pPr>
        <w:pStyle w:val="Default"/>
        <w:rPr>
          <w:color w:val="auto"/>
          <w:sz w:val="18"/>
          <w:szCs w:val="18"/>
        </w:rPr>
      </w:pPr>
      <w:r w:rsidRPr="00E21C86">
        <w:rPr>
          <w:b/>
          <w:bCs/>
          <w:color w:val="auto"/>
          <w:sz w:val="18"/>
          <w:szCs w:val="18"/>
        </w:rPr>
        <w:lastRenderedPageBreak/>
        <w:t xml:space="preserve">SSWH20 Demonstrate an understanding of the global social, economic, and political impact of the Cold War and decolonization from 1945 to 1989. </w:t>
      </w:r>
    </w:p>
    <w:p w:rsidR="00DE1276" w:rsidRPr="00E21C86" w:rsidRDefault="00DE1276" w:rsidP="00DE1276">
      <w:pPr>
        <w:pStyle w:val="Default"/>
        <w:spacing w:after="68"/>
        <w:rPr>
          <w:color w:val="auto"/>
          <w:sz w:val="18"/>
          <w:szCs w:val="18"/>
        </w:rPr>
      </w:pPr>
      <w:r w:rsidRPr="00E21C86">
        <w:rPr>
          <w:color w:val="auto"/>
          <w:sz w:val="18"/>
          <w:szCs w:val="18"/>
        </w:rPr>
        <w:t xml:space="preserve">a. Explain the arms race, include: development of nuclear weapons, and efforts to limit the spread of nuclear weapons. </w:t>
      </w:r>
    </w:p>
    <w:p w:rsidR="00DE1276" w:rsidRPr="00E21C86" w:rsidRDefault="00DE1276" w:rsidP="00DE1276">
      <w:pPr>
        <w:pStyle w:val="Default"/>
        <w:spacing w:after="68"/>
        <w:rPr>
          <w:color w:val="auto"/>
          <w:sz w:val="18"/>
          <w:szCs w:val="18"/>
        </w:rPr>
      </w:pPr>
      <w:r w:rsidRPr="00E21C86">
        <w:rPr>
          <w:color w:val="auto"/>
          <w:sz w:val="18"/>
          <w:szCs w:val="18"/>
        </w:rPr>
        <w:t xml:space="preserve">b. Describe the formation of the state of Israel and the Arab-Israeli Conflict. </w:t>
      </w:r>
    </w:p>
    <w:p w:rsidR="00DE1276" w:rsidRPr="00E21C86" w:rsidRDefault="00DE1276" w:rsidP="00DE1276">
      <w:pPr>
        <w:pStyle w:val="Default"/>
        <w:spacing w:after="68"/>
        <w:rPr>
          <w:color w:val="auto"/>
          <w:sz w:val="18"/>
          <w:szCs w:val="18"/>
        </w:rPr>
      </w:pPr>
      <w:r w:rsidRPr="00E21C86">
        <w:rPr>
          <w:color w:val="auto"/>
          <w:sz w:val="18"/>
          <w:szCs w:val="18"/>
        </w:rPr>
        <w:t xml:space="preserve">c. Analyze the rise of nationalism and the revolutionary movements in Asia (i.e. India and China) and Africa. </w:t>
      </w:r>
    </w:p>
    <w:p w:rsidR="00DE1276" w:rsidRPr="00E21C86" w:rsidRDefault="00DE1276" w:rsidP="00DE1276">
      <w:pPr>
        <w:pStyle w:val="Default"/>
        <w:rPr>
          <w:color w:val="auto"/>
          <w:sz w:val="18"/>
          <w:szCs w:val="18"/>
        </w:rPr>
      </w:pPr>
      <w:r w:rsidRPr="00E21C86">
        <w:rPr>
          <w:color w:val="auto"/>
          <w:sz w:val="18"/>
          <w:szCs w:val="18"/>
        </w:rPr>
        <w:t xml:space="preserve">d. Analyze opposition movements to existing political systems, include: anti-apartheid, Tiananmen Square, and the fall of the Berlin Wall. </w:t>
      </w:r>
    </w:p>
    <w:p w:rsidR="00DE1276" w:rsidRDefault="00DE1276" w:rsidP="00DE1276">
      <w:pPr>
        <w:rPr>
          <w:sz w:val="18"/>
          <w:szCs w:val="18"/>
        </w:rPr>
      </w:pPr>
    </w:p>
    <w:p w:rsidR="00742AC2" w:rsidRDefault="00742AC2" w:rsidP="00DE1276">
      <w:pPr>
        <w:rPr>
          <w:sz w:val="18"/>
          <w:szCs w:val="18"/>
        </w:rPr>
      </w:pPr>
    </w:p>
    <w:p w:rsidR="00742AC2" w:rsidRPr="00E21C86" w:rsidRDefault="00742AC2" w:rsidP="00DE1276">
      <w:pPr>
        <w:rPr>
          <w:sz w:val="18"/>
          <w:szCs w:val="18"/>
        </w:rPr>
      </w:pPr>
    </w:p>
    <w:p w:rsidR="00DE1276" w:rsidRPr="00E21C86" w:rsidRDefault="00DE1276" w:rsidP="00DE1276">
      <w:pPr>
        <w:pStyle w:val="Default"/>
        <w:rPr>
          <w:sz w:val="18"/>
          <w:szCs w:val="18"/>
        </w:rPr>
      </w:pPr>
      <w:r w:rsidRPr="00E21C86">
        <w:rPr>
          <w:b/>
          <w:bCs/>
          <w:sz w:val="18"/>
          <w:szCs w:val="18"/>
        </w:rPr>
        <w:t xml:space="preserve">SSWH21 Examine change and continuity in the world since the 1960s. </w:t>
      </w:r>
    </w:p>
    <w:p w:rsidR="00DE1276" w:rsidRPr="00E21C86" w:rsidRDefault="00DE1276" w:rsidP="00DE1276">
      <w:pPr>
        <w:pStyle w:val="Default"/>
        <w:spacing w:after="71"/>
        <w:rPr>
          <w:sz w:val="18"/>
          <w:szCs w:val="18"/>
        </w:rPr>
      </w:pPr>
      <w:r w:rsidRPr="00E21C86">
        <w:rPr>
          <w:sz w:val="18"/>
          <w:szCs w:val="18"/>
        </w:rPr>
        <w:t xml:space="preserve">a. Identify ethnic conflicts and new nationalisms, include: Pan-Africanism, Pan-Arabism, and the conflicts in Bosnia-Herzegovina and Rwanda. </w:t>
      </w:r>
    </w:p>
    <w:p w:rsidR="00DE1276" w:rsidRPr="00E21C86" w:rsidRDefault="00DE1276" w:rsidP="00DE1276">
      <w:pPr>
        <w:pStyle w:val="Default"/>
        <w:spacing w:after="71"/>
        <w:rPr>
          <w:sz w:val="18"/>
          <w:szCs w:val="18"/>
        </w:rPr>
      </w:pPr>
      <w:r w:rsidRPr="00E21C86">
        <w:rPr>
          <w:sz w:val="18"/>
          <w:szCs w:val="18"/>
        </w:rPr>
        <w:t xml:space="preserve">b. Describe the reforms of Khrushchev and Gorbachev and the breakup of the Soviet Union in 1991 that produced independent countries. </w:t>
      </w:r>
    </w:p>
    <w:p w:rsidR="00DE1276" w:rsidRPr="00E21C86" w:rsidRDefault="00DE1276" w:rsidP="00DE1276">
      <w:pPr>
        <w:pStyle w:val="Default"/>
        <w:spacing w:after="71"/>
        <w:rPr>
          <w:sz w:val="18"/>
          <w:szCs w:val="18"/>
        </w:rPr>
      </w:pPr>
      <w:r w:rsidRPr="00E21C86">
        <w:rPr>
          <w:sz w:val="18"/>
          <w:szCs w:val="18"/>
        </w:rPr>
        <w:t xml:space="preserve">c. Analyze terrorism as a form of warfare in the contemporary world. </w:t>
      </w:r>
    </w:p>
    <w:p w:rsidR="00DE1276" w:rsidRPr="00E21C86" w:rsidRDefault="00DE1276" w:rsidP="00DE1276">
      <w:pPr>
        <w:pStyle w:val="Default"/>
        <w:rPr>
          <w:sz w:val="18"/>
          <w:szCs w:val="18"/>
        </w:rPr>
      </w:pPr>
      <w:r w:rsidRPr="00E21C86">
        <w:rPr>
          <w:sz w:val="18"/>
          <w:szCs w:val="18"/>
        </w:rPr>
        <w:t xml:space="preserve">d. Examine the rise of women as major world leaders, include: Golda Meir, Indira Gandhi, and Margaret Thatcher. </w:t>
      </w:r>
    </w:p>
    <w:p w:rsidR="00DE1276" w:rsidRPr="00E21C86" w:rsidRDefault="00DE1276" w:rsidP="00DE1276">
      <w:pPr>
        <w:pStyle w:val="Default"/>
        <w:rPr>
          <w:sz w:val="18"/>
          <w:szCs w:val="18"/>
        </w:rPr>
      </w:pPr>
    </w:p>
    <w:p w:rsidR="00DE1276" w:rsidRPr="00E21C86" w:rsidRDefault="00DE1276" w:rsidP="00DE1276">
      <w:pPr>
        <w:pStyle w:val="Default"/>
        <w:rPr>
          <w:sz w:val="18"/>
          <w:szCs w:val="18"/>
        </w:rPr>
      </w:pPr>
      <w:r w:rsidRPr="00E21C86">
        <w:rPr>
          <w:b/>
          <w:bCs/>
          <w:sz w:val="18"/>
          <w:szCs w:val="18"/>
        </w:rPr>
        <w:t xml:space="preserve">SSWH22 Analyze globalization in the contemporary world. </w:t>
      </w:r>
    </w:p>
    <w:p w:rsidR="00DE1276" w:rsidRPr="00E21C86" w:rsidRDefault="00DE1276" w:rsidP="00DE1276">
      <w:pPr>
        <w:pStyle w:val="Default"/>
        <w:spacing w:after="68"/>
        <w:rPr>
          <w:sz w:val="18"/>
          <w:szCs w:val="18"/>
        </w:rPr>
      </w:pPr>
      <w:r w:rsidRPr="00E21C86">
        <w:rPr>
          <w:sz w:val="18"/>
          <w:szCs w:val="18"/>
        </w:rPr>
        <w:t xml:space="preserve">a. Describe the cultural and intellectual integration of countries into the world economy through the development of television, satellites, and computers. </w:t>
      </w:r>
    </w:p>
    <w:p w:rsidR="00DE1276" w:rsidRPr="00E21C86" w:rsidRDefault="00DE1276" w:rsidP="00DE1276">
      <w:pPr>
        <w:pStyle w:val="Default"/>
        <w:spacing w:after="68"/>
        <w:rPr>
          <w:sz w:val="18"/>
          <w:szCs w:val="18"/>
        </w:rPr>
      </w:pPr>
      <w:r w:rsidRPr="00E21C86">
        <w:rPr>
          <w:sz w:val="18"/>
          <w:szCs w:val="18"/>
        </w:rPr>
        <w:t xml:space="preserve">b. Analyze global economic and political connections; include multinational corporations, the United Nations, OPEC, and the World Trade Organization. </w:t>
      </w:r>
    </w:p>
    <w:p w:rsidR="00DE1276" w:rsidRPr="00E21C86" w:rsidRDefault="00DE1276" w:rsidP="00DE1276">
      <w:pPr>
        <w:pStyle w:val="Default"/>
        <w:rPr>
          <w:sz w:val="18"/>
          <w:szCs w:val="18"/>
        </w:rPr>
      </w:pPr>
      <w:r w:rsidRPr="00E21C86">
        <w:rPr>
          <w:sz w:val="18"/>
          <w:szCs w:val="18"/>
        </w:rPr>
        <w:t xml:space="preserve">c. Explain how governments cooperate through treaties and organizations to minimize the negative effects of human actions on the environment. </w:t>
      </w:r>
    </w:p>
    <w:p w:rsidR="00DE1276" w:rsidRPr="00E21C86" w:rsidRDefault="00DE1276" w:rsidP="00DE1276">
      <w:pPr>
        <w:rPr>
          <w:sz w:val="18"/>
          <w:szCs w:val="18"/>
        </w:rPr>
      </w:pPr>
    </w:p>
    <w:p w:rsidR="00DE1276" w:rsidRPr="00E21C86" w:rsidRDefault="00DE1276" w:rsidP="00DE1276">
      <w:pPr>
        <w:rPr>
          <w:sz w:val="18"/>
          <w:szCs w:val="18"/>
        </w:rPr>
      </w:pPr>
    </w:p>
    <w:p w:rsidR="00E21C86" w:rsidRPr="00E21C86" w:rsidRDefault="00E21C86" w:rsidP="00E21C86">
      <w:pPr>
        <w:rPr>
          <w:b/>
          <w:sz w:val="24"/>
          <w:szCs w:val="24"/>
        </w:rPr>
      </w:pPr>
    </w:p>
    <w:tbl>
      <w:tblPr>
        <w:tblW w:w="10272" w:type="dxa"/>
        <w:tblInd w:w="108" w:type="dxa"/>
        <w:tblLook w:val="01E0" w:firstRow="1" w:lastRow="1" w:firstColumn="1" w:lastColumn="1" w:noHBand="0" w:noVBand="0"/>
      </w:tblPr>
      <w:tblGrid>
        <w:gridCol w:w="2705"/>
        <w:gridCol w:w="1727"/>
        <w:gridCol w:w="236"/>
        <w:gridCol w:w="3877"/>
        <w:gridCol w:w="1727"/>
      </w:tblGrid>
      <w:tr w:rsidR="00E21C86" w:rsidRPr="00E21C86" w:rsidTr="00256C2B">
        <w:trPr>
          <w:trHeight w:val="396"/>
        </w:trPr>
        <w:tc>
          <w:tcPr>
            <w:tcW w:w="2705" w:type="dxa"/>
            <w:shd w:val="clear" w:color="auto" w:fill="auto"/>
            <w:vAlign w:val="center"/>
          </w:tcPr>
          <w:p w:rsidR="00E21C86" w:rsidRPr="00742AC2" w:rsidRDefault="00E21C86" w:rsidP="00E21C86">
            <w:pPr>
              <w:rPr>
                <w:b/>
                <w:sz w:val="22"/>
                <w:szCs w:val="22"/>
                <w:u w:val="single"/>
              </w:rPr>
            </w:pPr>
            <w:r w:rsidRPr="00E21C86">
              <w:rPr>
                <w:b/>
                <w:sz w:val="22"/>
                <w:szCs w:val="22"/>
                <w:u w:val="single"/>
              </w:rPr>
              <w:t>Grading Scale</w:t>
            </w:r>
          </w:p>
          <w:p w:rsidR="00E21C86" w:rsidRPr="00E21C86" w:rsidRDefault="00E21C86" w:rsidP="00E21C86">
            <w:pPr>
              <w:rPr>
                <w:b/>
                <w:sz w:val="22"/>
                <w:szCs w:val="22"/>
                <w:u w:val="single"/>
              </w:rPr>
            </w:pPr>
            <w:r w:rsidRPr="00E21C86">
              <w:rPr>
                <w:b/>
                <w:sz w:val="22"/>
                <w:szCs w:val="22"/>
                <w:u w:val="single"/>
              </w:rPr>
              <w:t>Area</w:t>
            </w:r>
          </w:p>
        </w:tc>
        <w:tc>
          <w:tcPr>
            <w:tcW w:w="1727" w:type="dxa"/>
            <w:shd w:val="clear" w:color="auto" w:fill="auto"/>
            <w:vAlign w:val="center"/>
          </w:tcPr>
          <w:p w:rsidR="00E21C86" w:rsidRPr="00E21C86" w:rsidRDefault="00E21C86" w:rsidP="00E21C86">
            <w:pPr>
              <w:jc w:val="center"/>
              <w:rPr>
                <w:b/>
                <w:sz w:val="22"/>
                <w:szCs w:val="22"/>
                <w:u w:val="single"/>
              </w:rPr>
            </w:pPr>
            <w:r w:rsidRPr="00E21C86">
              <w:rPr>
                <w:b/>
                <w:sz w:val="22"/>
                <w:szCs w:val="22"/>
                <w:u w:val="single"/>
              </w:rPr>
              <w:t>Percentage</w:t>
            </w:r>
          </w:p>
        </w:tc>
        <w:tc>
          <w:tcPr>
            <w:tcW w:w="236" w:type="dxa"/>
            <w:shd w:val="clear" w:color="auto" w:fill="auto"/>
            <w:vAlign w:val="center"/>
          </w:tcPr>
          <w:p w:rsidR="00E21C86" w:rsidRPr="00E21C86" w:rsidRDefault="00E21C86" w:rsidP="00E21C86">
            <w:pPr>
              <w:rPr>
                <w:b/>
                <w:sz w:val="22"/>
                <w:szCs w:val="22"/>
                <w:u w:val="single"/>
              </w:rPr>
            </w:pPr>
          </w:p>
        </w:tc>
        <w:tc>
          <w:tcPr>
            <w:tcW w:w="3877" w:type="dxa"/>
            <w:shd w:val="clear" w:color="auto" w:fill="auto"/>
            <w:vAlign w:val="center"/>
          </w:tcPr>
          <w:p w:rsidR="00E21C86" w:rsidRPr="00E21C86" w:rsidRDefault="00E21C86" w:rsidP="00E21C86">
            <w:pPr>
              <w:rPr>
                <w:b/>
                <w:sz w:val="22"/>
                <w:szCs w:val="22"/>
                <w:u w:val="single"/>
              </w:rPr>
            </w:pPr>
            <w:r w:rsidRPr="00E21C86">
              <w:rPr>
                <w:b/>
                <w:sz w:val="22"/>
                <w:szCs w:val="22"/>
                <w:u w:val="single"/>
              </w:rPr>
              <w:t>Area</w:t>
            </w:r>
          </w:p>
        </w:tc>
        <w:tc>
          <w:tcPr>
            <w:tcW w:w="1727" w:type="dxa"/>
            <w:shd w:val="clear" w:color="auto" w:fill="auto"/>
            <w:vAlign w:val="center"/>
          </w:tcPr>
          <w:p w:rsidR="00E21C86" w:rsidRPr="00E21C86" w:rsidRDefault="00E21C86" w:rsidP="00E21C86">
            <w:pPr>
              <w:jc w:val="center"/>
              <w:rPr>
                <w:b/>
                <w:sz w:val="22"/>
                <w:szCs w:val="22"/>
                <w:u w:val="single"/>
              </w:rPr>
            </w:pPr>
            <w:r w:rsidRPr="00E21C86">
              <w:rPr>
                <w:b/>
                <w:sz w:val="22"/>
                <w:szCs w:val="22"/>
                <w:u w:val="single"/>
              </w:rPr>
              <w:t>Percentage</w:t>
            </w:r>
          </w:p>
        </w:tc>
      </w:tr>
      <w:tr w:rsidR="00E21C86" w:rsidRPr="00E21C86" w:rsidTr="00256C2B">
        <w:trPr>
          <w:trHeight w:val="396"/>
        </w:trPr>
        <w:tc>
          <w:tcPr>
            <w:tcW w:w="2705" w:type="dxa"/>
            <w:shd w:val="clear" w:color="auto" w:fill="auto"/>
            <w:vAlign w:val="center"/>
          </w:tcPr>
          <w:p w:rsidR="00E21C86" w:rsidRPr="00E21C86" w:rsidRDefault="00E21C86" w:rsidP="00E21C86">
            <w:pPr>
              <w:rPr>
                <w:b/>
                <w:sz w:val="22"/>
                <w:szCs w:val="22"/>
              </w:rPr>
            </w:pPr>
            <w:r w:rsidRPr="00E21C86">
              <w:rPr>
                <w:b/>
                <w:sz w:val="22"/>
                <w:szCs w:val="22"/>
              </w:rPr>
              <w:t xml:space="preserve">Classwork/Daily Work/Homework- </w:t>
            </w:r>
          </w:p>
        </w:tc>
        <w:tc>
          <w:tcPr>
            <w:tcW w:w="1727" w:type="dxa"/>
            <w:shd w:val="clear" w:color="auto" w:fill="auto"/>
            <w:vAlign w:val="center"/>
          </w:tcPr>
          <w:p w:rsidR="00E21C86" w:rsidRPr="00E21C86" w:rsidRDefault="00E21C86" w:rsidP="00E21C86">
            <w:pPr>
              <w:jc w:val="center"/>
              <w:rPr>
                <w:sz w:val="22"/>
                <w:szCs w:val="22"/>
              </w:rPr>
            </w:pPr>
            <w:r w:rsidRPr="00E21C86">
              <w:rPr>
                <w:sz w:val="22"/>
                <w:szCs w:val="22"/>
              </w:rPr>
              <w:t>15%</w:t>
            </w:r>
          </w:p>
        </w:tc>
        <w:tc>
          <w:tcPr>
            <w:tcW w:w="236" w:type="dxa"/>
            <w:shd w:val="clear" w:color="auto" w:fill="auto"/>
            <w:vAlign w:val="center"/>
          </w:tcPr>
          <w:p w:rsidR="00E21C86" w:rsidRPr="00E21C86" w:rsidRDefault="00E21C86" w:rsidP="00E21C86">
            <w:pPr>
              <w:rPr>
                <w:sz w:val="22"/>
                <w:szCs w:val="22"/>
              </w:rPr>
            </w:pPr>
          </w:p>
        </w:tc>
        <w:tc>
          <w:tcPr>
            <w:tcW w:w="3877" w:type="dxa"/>
            <w:shd w:val="clear" w:color="auto" w:fill="auto"/>
            <w:vAlign w:val="center"/>
          </w:tcPr>
          <w:p w:rsidR="00E21C86" w:rsidRPr="00E21C86" w:rsidRDefault="00E21C86" w:rsidP="00E21C86">
            <w:pPr>
              <w:rPr>
                <w:b/>
                <w:sz w:val="22"/>
                <w:szCs w:val="22"/>
              </w:rPr>
            </w:pPr>
            <w:r w:rsidRPr="00E21C86">
              <w:rPr>
                <w:b/>
                <w:sz w:val="22"/>
                <w:szCs w:val="22"/>
              </w:rPr>
              <w:t>Tests/Projects</w:t>
            </w:r>
          </w:p>
        </w:tc>
        <w:tc>
          <w:tcPr>
            <w:tcW w:w="1727" w:type="dxa"/>
            <w:shd w:val="clear" w:color="auto" w:fill="auto"/>
            <w:vAlign w:val="center"/>
          </w:tcPr>
          <w:p w:rsidR="00E21C86" w:rsidRPr="00E21C86" w:rsidRDefault="00E21C86" w:rsidP="00E21C86">
            <w:pPr>
              <w:jc w:val="center"/>
              <w:rPr>
                <w:sz w:val="22"/>
                <w:szCs w:val="22"/>
              </w:rPr>
            </w:pPr>
            <w:r w:rsidRPr="00E21C86">
              <w:rPr>
                <w:sz w:val="22"/>
                <w:szCs w:val="22"/>
              </w:rPr>
              <w:t>50%</w:t>
            </w:r>
          </w:p>
        </w:tc>
      </w:tr>
      <w:tr w:rsidR="00E21C86" w:rsidRPr="00E21C86" w:rsidTr="00256C2B">
        <w:trPr>
          <w:trHeight w:val="396"/>
        </w:trPr>
        <w:tc>
          <w:tcPr>
            <w:tcW w:w="2705" w:type="dxa"/>
            <w:shd w:val="clear" w:color="auto" w:fill="auto"/>
            <w:vAlign w:val="center"/>
          </w:tcPr>
          <w:p w:rsidR="00E21C86" w:rsidRPr="00E21C86" w:rsidRDefault="00E21C86" w:rsidP="00E21C86">
            <w:pPr>
              <w:rPr>
                <w:b/>
                <w:sz w:val="22"/>
                <w:szCs w:val="22"/>
              </w:rPr>
            </w:pPr>
            <w:r w:rsidRPr="00E21C86">
              <w:rPr>
                <w:b/>
                <w:sz w:val="22"/>
                <w:szCs w:val="22"/>
              </w:rPr>
              <w:t>Quizzes/Notebook</w:t>
            </w:r>
          </w:p>
        </w:tc>
        <w:tc>
          <w:tcPr>
            <w:tcW w:w="1727" w:type="dxa"/>
            <w:shd w:val="clear" w:color="auto" w:fill="auto"/>
            <w:vAlign w:val="center"/>
          </w:tcPr>
          <w:p w:rsidR="00E21C86" w:rsidRPr="00E21C86" w:rsidRDefault="00E21C86" w:rsidP="00E21C86">
            <w:pPr>
              <w:jc w:val="center"/>
              <w:rPr>
                <w:sz w:val="22"/>
                <w:szCs w:val="22"/>
              </w:rPr>
            </w:pPr>
            <w:r w:rsidRPr="00E21C86">
              <w:rPr>
                <w:sz w:val="22"/>
                <w:szCs w:val="22"/>
              </w:rPr>
              <w:t>30%</w:t>
            </w:r>
          </w:p>
        </w:tc>
        <w:tc>
          <w:tcPr>
            <w:tcW w:w="236" w:type="dxa"/>
            <w:shd w:val="clear" w:color="auto" w:fill="auto"/>
            <w:vAlign w:val="center"/>
          </w:tcPr>
          <w:p w:rsidR="00E21C86" w:rsidRPr="00E21C86" w:rsidRDefault="00E21C86" w:rsidP="00E21C86">
            <w:pPr>
              <w:rPr>
                <w:sz w:val="22"/>
                <w:szCs w:val="22"/>
              </w:rPr>
            </w:pPr>
          </w:p>
        </w:tc>
        <w:tc>
          <w:tcPr>
            <w:tcW w:w="3877" w:type="dxa"/>
            <w:shd w:val="clear" w:color="auto" w:fill="auto"/>
            <w:vAlign w:val="center"/>
          </w:tcPr>
          <w:p w:rsidR="00E21C86" w:rsidRPr="00E21C86" w:rsidRDefault="00E21C86" w:rsidP="00E21C86">
            <w:pPr>
              <w:rPr>
                <w:b/>
                <w:sz w:val="22"/>
                <w:szCs w:val="22"/>
              </w:rPr>
            </w:pPr>
            <w:r w:rsidRPr="00E21C86">
              <w:rPr>
                <w:b/>
                <w:sz w:val="22"/>
                <w:szCs w:val="22"/>
              </w:rPr>
              <w:t>Participation</w:t>
            </w:r>
          </w:p>
        </w:tc>
        <w:tc>
          <w:tcPr>
            <w:tcW w:w="1727" w:type="dxa"/>
            <w:shd w:val="clear" w:color="auto" w:fill="auto"/>
            <w:vAlign w:val="center"/>
          </w:tcPr>
          <w:p w:rsidR="00E21C86" w:rsidRPr="00E21C86" w:rsidRDefault="00E21C86" w:rsidP="00E21C86">
            <w:pPr>
              <w:jc w:val="center"/>
              <w:rPr>
                <w:sz w:val="22"/>
                <w:szCs w:val="22"/>
              </w:rPr>
            </w:pPr>
            <w:r w:rsidRPr="00E21C86">
              <w:rPr>
                <w:sz w:val="22"/>
                <w:szCs w:val="22"/>
              </w:rPr>
              <w:t>5%</w:t>
            </w:r>
          </w:p>
        </w:tc>
      </w:tr>
      <w:tr w:rsidR="00E21C86" w:rsidRPr="00E21C86" w:rsidTr="00256C2B">
        <w:trPr>
          <w:trHeight w:val="396"/>
        </w:trPr>
        <w:tc>
          <w:tcPr>
            <w:tcW w:w="2705" w:type="dxa"/>
            <w:shd w:val="clear" w:color="auto" w:fill="auto"/>
            <w:vAlign w:val="center"/>
          </w:tcPr>
          <w:p w:rsidR="00E21C86" w:rsidRPr="00E21C86" w:rsidRDefault="00E21C86" w:rsidP="00E21C86">
            <w:pPr>
              <w:rPr>
                <w:b/>
                <w:sz w:val="22"/>
                <w:szCs w:val="22"/>
              </w:rPr>
            </w:pPr>
          </w:p>
        </w:tc>
        <w:tc>
          <w:tcPr>
            <w:tcW w:w="1727" w:type="dxa"/>
            <w:shd w:val="clear" w:color="auto" w:fill="auto"/>
            <w:vAlign w:val="center"/>
          </w:tcPr>
          <w:p w:rsidR="00E21C86" w:rsidRPr="00E21C86" w:rsidRDefault="00E21C86" w:rsidP="00E21C86">
            <w:pPr>
              <w:jc w:val="center"/>
              <w:rPr>
                <w:sz w:val="22"/>
                <w:szCs w:val="22"/>
              </w:rPr>
            </w:pPr>
          </w:p>
        </w:tc>
        <w:tc>
          <w:tcPr>
            <w:tcW w:w="236" w:type="dxa"/>
            <w:shd w:val="clear" w:color="auto" w:fill="auto"/>
            <w:vAlign w:val="center"/>
          </w:tcPr>
          <w:p w:rsidR="00E21C86" w:rsidRPr="00E21C86" w:rsidRDefault="00E21C86" w:rsidP="00E21C86">
            <w:pPr>
              <w:rPr>
                <w:sz w:val="22"/>
                <w:szCs w:val="22"/>
              </w:rPr>
            </w:pPr>
          </w:p>
        </w:tc>
        <w:tc>
          <w:tcPr>
            <w:tcW w:w="3877" w:type="dxa"/>
            <w:shd w:val="clear" w:color="auto" w:fill="auto"/>
            <w:vAlign w:val="center"/>
          </w:tcPr>
          <w:p w:rsidR="00E21C86" w:rsidRPr="00E21C86" w:rsidRDefault="00E21C86" w:rsidP="00E21C86">
            <w:pPr>
              <w:rPr>
                <w:b/>
                <w:sz w:val="22"/>
                <w:szCs w:val="22"/>
              </w:rPr>
            </w:pPr>
            <w:r w:rsidRPr="00E21C86">
              <w:rPr>
                <w:b/>
                <w:sz w:val="22"/>
                <w:szCs w:val="22"/>
              </w:rPr>
              <w:t xml:space="preserve">Final Exam </w:t>
            </w:r>
          </w:p>
        </w:tc>
        <w:tc>
          <w:tcPr>
            <w:tcW w:w="1727" w:type="dxa"/>
            <w:shd w:val="clear" w:color="auto" w:fill="auto"/>
            <w:vAlign w:val="center"/>
          </w:tcPr>
          <w:p w:rsidR="00E21C86" w:rsidRPr="00E21C86" w:rsidRDefault="00E21C86" w:rsidP="00E21C86">
            <w:pPr>
              <w:jc w:val="center"/>
              <w:rPr>
                <w:sz w:val="22"/>
                <w:szCs w:val="22"/>
              </w:rPr>
            </w:pPr>
            <w:r w:rsidRPr="00E21C86">
              <w:rPr>
                <w:sz w:val="22"/>
                <w:szCs w:val="22"/>
              </w:rPr>
              <w:t>20%</w:t>
            </w:r>
          </w:p>
          <w:p w:rsidR="00E21C86" w:rsidRPr="00E21C86" w:rsidRDefault="00E21C86" w:rsidP="00E21C86">
            <w:pPr>
              <w:jc w:val="center"/>
              <w:rPr>
                <w:sz w:val="22"/>
                <w:szCs w:val="22"/>
              </w:rPr>
            </w:pPr>
          </w:p>
        </w:tc>
      </w:tr>
    </w:tbl>
    <w:p w:rsidR="00E21C86" w:rsidRPr="00E21C86" w:rsidRDefault="00E21C86" w:rsidP="00E21C86">
      <w:pPr>
        <w:rPr>
          <w:b/>
          <w:i/>
          <w:sz w:val="22"/>
          <w:szCs w:val="22"/>
          <w:u w:val="single"/>
        </w:rPr>
      </w:pPr>
      <w:r w:rsidRPr="00E21C86">
        <w:rPr>
          <w:b/>
          <w:i/>
          <w:sz w:val="22"/>
          <w:szCs w:val="22"/>
          <w:u w:val="single"/>
        </w:rPr>
        <w:t>*</w:t>
      </w:r>
      <w:r w:rsidRPr="00742AC2">
        <w:rPr>
          <w:b/>
          <w:i/>
          <w:sz w:val="22"/>
          <w:szCs w:val="22"/>
          <w:u w:val="single"/>
        </w:rPr>
        <w:t>Final Exam</w:t>
      </w:r>
      <w:r w:rsidRPr="00E21C86">
        <w:rPr>
          <w:b/>
          <w:i/>
          <w:sz w:val="22"/>
          <w:szCs w:val="22"/>
          <w:u w:val="single"/>
        </w:rPr>
        <w:t xml:space="preserve"> counts 20% of student’s final grade. The weighted categories above comprise 80% of the student’s final grade.</w:t>
      </w:r>
    </w:p>
    <w:p w:rsidR="00E21C86" w:rsidRPr="00E21C86" w:rsidRDefault="00E21C86" w:rsidP="00E21C86">
      <w:pPr>
        <w:ind w:left="720"/>
        <w:rPr>
          <w:b/>
          <w:i/>
          <w:sz w:val="22"/>
          <w:szCs w:val="22"/>
          <w:u w:val="single"/>
        </w:rPr>
      </w:pPr>
    </w:p>
    <w:p w:rsidR="00E21C86" w:rsidRPr="00742AC2" w:rsidRDefault="00E21C86" w:rsidP="00E21C86">
      <w:pPr>
        <w:rPr>
          <w:b/>
          <w:sz w:val="22"/>
          <w:szCs w:val="22"/>
          <w:u w:val="single"/>
        </w:rPr>
      </w:pPr>
      <w:r w:rsidRPr="00E21C86">
        <w:rPr>
          <w:sz w:val="22"/>
          <w:szCs w:val="22"/>
        </w:rPr>
        <w:t>A = 100-90          B = 89 – 80</w:t>
      </w:r>
      <w:r w:rsidRPr="00E21C86">
        <w:rPr>
          <w:sz w:val="22"/>
          <w:szCs w:val="22"/>
        </w:rPr>
        <w:tab/>
      </w:r>
      <w:r w:rsidRPr="00E21C86">
        <w:rPr>
          <w:sz w:val="22"/>
          <w:szCs w:val="22"/>
        </w:rPr>
        <w:tab/>
        <w:t xml:space="preserve">   C = 79-75</w:t>
      </w:r>
      <w:r w:rsidRPr="00E21C86">
        <w:rPr>
          <w:sz w:val="22"/>
          <w:szCs w:val="22"/>
        </w:rPr>
        <w:tab/>
      </w:r>
      <w:r w:rsidRPr="00E21C86">
        <w:rPr>
          <w:sz w:val="22"/>
          <w:szCs w:val="22"/>
        </w:rPr>
        <w:tab/>
        <w:t>D = 74- 70</w:t>
      </w:r>
      <w:r w:rsidRPr="00E21C86">
        <w:rPr>
          <w:sz w:val="22"/>
          <w:szCs w:val="22"/>
        </w:rPr>
        <w:tab/>
        <w:t>F = 69 &amp; below</w:t>
      </w:r>
      <w:r w:rsidRPr="00E21C86">
        <w:rPr>
          <w:b/>
          <w:sz w:val="22"/>
          <w:szCs w:val="22"/>
          <w:u w:val="single"/>
        </w:rPr>
        <w:t xml:space="preserve"> </w:t>
      </w:r>
    </w:p>
    <w:p w:rsidR="00742AC2" w:rsidRPr="00742AC2" w:rsidRDefault="00742AC2" w:rsidP="00E21C86">
      <w:pPr>
        <w:rPr>
          <w:b/>
          <w:sz w:val="22"/>
          <w:szCs w:val="22"/>
          <w:u w:val="single"/>
        </w:rPr>
      </w:pPr>
    </w:p>
    <w:p w:rsidR="00742AC2" w:rsidRPr="00742AC2" w:rsidRDefault="00742AC2" w:rsidP="00E21C86">
      <w:pPr>
        <w:rPr>
          <w:b/>
          <w:sz w:val="22"/>
          <w:szCs w:val="22"/>
          <w:u w:val="single"/>
        </w:rPr>
      </w:pPr>
    </w:p>
    <w:p w:rsidR="00742AC2" w:rsidRPr="00742AC2" w:rsidRDefault="00742AC2" w:rsidP="00742AC2">
      <w:pPr>
        <w:rPr>
          <w:b/>
          <w:sz w:val="22"/>
          <w:szCs w:val="22"/>
        </w:rPr>
      </w:pPr>
      <w:r w:rsidRPr="00742AC2">
        <w:rPr>
          <w:b/>
          <w:sz w:val="22"/>
          <w:szCs w:val="22"/>
          <w:u w:val="single"/>
        </w:rPr>
        <w:t>Required Materials</w:t>
      </w:r>
      <w:r w:rsidRPr="00742AC2">
        <w:rPr>
          <w:b/>
          <w:sz w:val="22"/>
          <w:szCs w:val="22"/>
        </w:rPr>
        <w:t xml:space="preserve">: </w:t>
      </w:r>
      <w:bookmarkStart w:id="0" w:name="Text32"/>
    </w:p>
    <w:p w:rsidR="00742AC2" w:rsidRPr="00742AC2" w:rsidRDefault="00742AC2" w:rsidP="00742AC2">
      <w:pPr>
        <w:numPr>
          <w:ilvl w:val="0"/>
          <w:numId w:val="5"/>
        </w:numPr>
        <w:rPr>
          <w:b/>
          <w:sz w:val="22"/>
          <w:szCs w:val="22"/>
        </w:rPr>
      </w:pPr>
      <w:r w:rsidRPr="00742AC2">
        <w:rPr>
          <w:b/>
          <w:sz w:val="22"/>
          <w:szCs w:val="22"/>
        </w:rPr>
        <w:t>Pens (blue or black)</w:t>
      </w:r>
    </w:p>
    <w:p w:rsidR="00742AC2" w:rsidRPr="00742AC2" w:rsidRDefault="00742AC2" w:rsidP="00742AC2">
      <w:pPr>
        <w:numPr>
          <w:ilvl w:val="0"/>
          <w:numId w:val="5"/>
        </w:numPr>
        <w:rPr>
          <w:b/>
          <w:sz w:val="22"/>
          <w:szCs w:val="22"/>
        </w:rPr>
      </w:pPr>
      <w:r w:rsidRPr="00742AC2">
        <w:rPr>
          <w:b/>
          <w:sz w:val="22"/>
          <w:szCs w:val="22"/>
        </w:rPr>
        <w:t>Red pen</w:t>
      </w:r>
    </w:p>
    <w:p w:rsidR="00742AC2" w:rsidRPr="00742AC2" w:rsidRDefault="00742AC2" w:rsidP="00742AC2">
      <w:pPr>
        <w:numPr>
          <w:ilvl w:val="0"/>
          <w:numId w:val="5"/>
        </w:numPr>
        <w:rPr>
          <w:b/>
          <w:sz w:val="22"/>
          <w:szCs w:val="22"/>
        </w:rPr>
      </w:pPr>
      <w:r w:rsidRPr="00742AC2">
        <w:rPr>
          <w:b/>
          <w:sz w:val="22"/>
          <w:szCs w:val="22"/>
        </w:rPr>
        <w:t>Markers or colored pencils</w:t>
      </w:r>
    </w:p>
    <w:p w:rsidR="00742AC2" w:rsidRPr="00742AC2" w:rsidRDefault="00742AC2" w:rsidP="00742AC2">
      <w:pPr>
        <w:numPr>
          <w:ilvl w:val="0"/>
          <w:numId w:val="5"/>
        </w:numPr>
        <w:rPr>
          <w:sz w:val="22"/>
          <w:szCs w:val="22"/>
        </w:rPr>
      </w:pPr>
      <w:r w:rsidRPr="00742AC2">
        <w:rPr>
          <w:b/>
          <w:sz w:val="22"/>
          <w:szCs w:val="22"/>
        </w:rPr>
        <w:t xml:space="preserve">Separate Notebook for USH only- 3 in. 3-ring binder with pockets- I will be collecting and grading for completed work </w:t>
      </w:r>
    </w:p>
    <w:p w:rsidR="00742AC2" w:rsidRPr="00742AC2" w:rsidRDefault="00742AC2" w:rsidP="00742AC2">
      <w:pPr>
        <w:numPr>
          <w:ilvl w:val="0"/>
          <w:numId w:val="5"/>
        </w:numPr>
        <w:rPr>
          <w:sz w:val="22"/>
          <w:szCs w:val="22"/>
        </w:rPr>
      </w:pPr>
      <w:r w:rsidRPr="00742AC2">
        <w:rPr>
          <w:b/>
          <w:sz w:val="22"/>
          <w:szCs w:val="22"/>
        </w:rPr>
        <w:t>Plenty of loose-leaf paper</w:t>
      </w:r>
      <w:r w:rsidRPr="00742AC2">
        <w:rPr>
          <w:sz w:val="22"/>
          <w:szCs w:val="22"/>
        </w:rPr>
        <w:t xml:space="preserve"> </w:t>
      </w:r>
    </w:p>
    <w:p w:rsidR="00742AC2" w:rsidRPr="00742AC2" w:rsidRDefault="00742AC2" w:rsidP="00742AC2">
      <w:pPr>
        <w:numPr>
          <w:ilvl w:val="0"/>
          <w:numId w:val="5"/>
        </w:numPr>
        <w:rPr>
          <w:sz w:val="22"/>
          <w:szCs w:val="22"/>
        </w:rPr>
      </w:pPr>
      <w:r w:rsidRPr="00742AC2">
        <w:rPr>
          <w:b/>
          <w:sz w:val="22"/>
          <w:szCs w:val="22"/>
        </w:rPr>
        <w:t xml:space="preserve">Optional- USB jump drive </w:t>
      </w:r>
      <w:r w:rsidRPr="00742AC2">
        <w:rPr>
          <w:sz w:val="22"/>
          <w:szCs w:val="22"/>
        </w:rPr>
        <w:t xml:space="preserve">(projects, etc.) </w:t>
      </w:r>
      <w:bookmarkEnd w:id="0"/>
    </w:p>
    <w:p w:rsidR="00742AC2" w:rsidRPr="00742AC2" w:rsidRDefault="00742AC2" w:rsidP="00742AC2">
      <w:pPr>
        <w:numPr>
          <w:ilvl w:val="0"/>
          <w:numId w:val="5"/>
        </w:numPr>
        <w:rPr>
          <w:sz w:val="22"/>
          <w:szCs w:val="22"/>
        </w:rPr>
      </w:pPr>
      <w:r w:rsidRPr="00742AC2">
        <w:rPr>
          <w:b/>
          <w:sz w:val="22"/>
          <w:szCs w:val="22"/>
        </w:rPr>
        <w:t>XX supplies throughout the year for projects</w:t>
      </w:r>
    </w:p>
    <w:p w:rsidR="00742AC2" w:rsidRPr="00742AC2" w:rsidRDefault="00742AC2" w:rsidP="00742AC2">
      <w:pPr>
        <w:rPr>
          <w:sz w:val="22"/>
          <w:szCs w:val="22"/>
        </w:rPr>
      </w:pPr>
    </w:p>
    <w:p w:rsidR="00742AC2" w:rsidRPr="00742AC2" w:rsidRDefault="00742AC2" w:rsidP="00742AC2">
      <w:pPr>
        <w:ind w:left="360"/>
        <w:rPr>
          <w:sz w:val="22"/>
          <w:szCs w:val="22"/>
        </w:rPr>
      </w:pPr>
    </w:p>
    <w:p w:rsidR="00742AC2" w:rsidRDefault="00742AC2" w:rsidP="00742AC2">
      <w:pPr>
        <w:rPr>
          <w:b/>
          <w:sz w:val="22"/>
          <w:szCs w:val="22"/>
        </w:rPr>
      </w:pPr>
      <w:r w:rsidRPr="00742AC2">
        <w:rPr>
          <w:b/>
          <w:sz w:val="22"/>
          <w:szCs w:val="22"/>
          <w:u w:val="single"/>
        </w:rPr>
        <w:lastRenderedPageBreak/>
        <w:t xml:space="preserve">Heading </w:t>
      </w:r>
      <w:r w:rsidRPr="00742AC2">
        <w:rPr>
          <w:b/>
          <w:sz w:val="22"/>
          <w:szCs w:val="22"/>
        </w:rPr>
        <w:t>– All WORLD HISTORY</w:t>
      </w:r>
      <w:r w:rsidRPr="00742AC2">
        <w:rPr>
          <w:sz w:val="22"/>
          <w:szCs w:val="22"/>
        </w:rPr>
        <w:t xml:space="preserve"> work must have a heading written on the </w:t>
      </w:r>
      <w:r w:rsidRPr="00742AC2">
        <w:rPr>
          <w:b/>
          <w:sz w:val="22"/>
          <w:szCs w:val="22"/>
        </w:rPr>
        <w:t>UPPER RIGHT HAND SIDE of ALL</w:t>
      </w:r>
      <w:r w:rsidRPr="00742AC2">
        <w:rPr>
          <w:sz w:val="22"/>
          <w:szCs w:val="22"/>
        </w:rPr>
        <w:t xml:space="preserve"> assignments</w:t>
      </w:r>
      <w:r w:rsidRPr="00742AC2">
        <w:rPr>
          <w:b/>
          <w:sz w:val="22"/>
          <w:szCs w:val="22"/>
        </w:rPr>
        <w:t>. The heading must include: Name, Date, Period, Chapter and Page Number of assignment.  5 point will be deducted the first nine weeks, 10 pts thereafter for missing heading(s)</w:t>
      </w:r>
    </w:p>
    <w:p w:rsidR="00742AC2" w:rsidRPr="00742AC2" w:rsidRDefault="00742AC2" w:rsidP="00742AC2">
      <w:pPr>
        <w:rPr>
          <w:b/>
          <w:sz w:val="22"/>
          <w:szCs w:val="22"/>
        </w:rPr>
      </w:pPr>
    </w:p>
    <w:p w:rsidR="00742AC2" w:rsidRPr="00742AC2" w:rsidRDefault="00742AC2" w:rsidP="00742AC2">
      <w:pPr>
        <w:rPr>
          <w:b/>
          <w:sz w:val="22"/>
          <w:szCs w:val="22"/>
        </w:rPr>
      </w:pPr>
    </w:p>
    <w:p w:rsidR="00742AC2" w:rsidRPr="00742AC2" w:rsidRDefault="00742AC2" w:rsidP="00742AC2">
      <w:pPr>
        <w:rPr>
          <w:b/>
          <w:sz w:val="22"/>
          <w:szCs w:val="22"/>
        </w:rPr>
      </w:pPr>
      <w:r w:rsidRPr="00742AC2">
        <w:rPr>
          <w:b/>
          <w:sz w:val="22"/>
          <w:szCs w:val="22"/>
        </w:rPr>
        <w:t xml:space="preserve">ALL WORK MUST BE NEAT AND LEGIBLE.  A GRADE OF ZERO WILL BE ASSIGNED FOR WORK THAT IS ILLEGIBLE.  </w:t>
      </w:r>
    </w:p>
    <w:p w:rsidR="00742AC2" w:rsidRPr="00742AC2" w:rsidRDefault="00742AC2" w:rsidP="00742AC2">
      <w:pPr>
        <w:rPr>
          <w:b/>
          <w:sz w:val="22"/>
          <w:szCs w:val="22"/>
          <w:u w:val="single"/>
        </w:rPr>
      </w:pPr>
    </w:p>
    <w:p w:rsidR="00742AC2" w:rsidRPr="00742AC2" w:rsidRDefault="00742AC2" w:rsidP="00742AC2">
      <w:pPr>
        <w:rPr>
          <w:b/>
          <w:sz w:val="22"/>
          <w:szCs w:val="22"/>
        </w:rPr>
      </w:pPr>
      <w:r w:rsidRPr="00742AC2">
        <w:rPr>
          <w:b/>
          <w:sz w:val="22"/>
          <w:szCs w:val="22"/>
          <w:u w:val="single"/>
        </w:rPr>
        <w:t>Classwork/Daily Work</w:t>
      </w:r>
      <w:r w:rsidRPr="00742AC2">
        <w:rPr>
          <w:sz w:val="22"/>
          <w:szCs w:val="22"/>
        </w:rPr>
        <w:t xml:space="preserve"> – You are expected to </w:t>
      </w:r>
      <w:r w:rsidRPr="00742AC2">
        <w:rPr>
          <w:b/>
          <w:sz w:val="22"/>
          <w:szCs w:val="22"/>
        </w:rPr>
        <w:t>take notes as a part of any reading assignment</w:t>
      </w:r>
      <w:r w:rsidRPr="00742AC2">
        <w:rPr>
          <w:sz w:val="22"/>
          <w:szCs w:val="22"/>
        </w:rPr>
        <w:t xml:space="preserve"> you are given, in addition to lectures or PPT presentations. The teacher will occasionally ask for your notes from your reading as a Daily Work grade. You are expected to do your class work assignments in class.  Class work will consist of reciting various works from memory, reading assignments, writing assignments, notetaking, questions, class projects, computer work, etc.  All class work assignments must be completed before the end of class and you may be required to turn in work before the class pd. ends.  Incomplete work will be graded accordingly. </w:t>
      </w:r>
      <w:r w:rsidRPr="00742AC2">
        <w:rPr>
          <w:b/>
          <w:sz w:val="22"/>
          <w:szCs w:val="22"/>
        </w:rPr>
        <w:t>Late work will be penalized.  10 points for each day late.</w:t>
      </w:r>
    </w:p>
    <w:p w:rsidR="00742AC2" w:rsidRPr="00742AC2" w:rsidRDefault="00742AC2" w:rsidP="00742AC2">
      <w:pPr>
        <w:tabs>
          <w:tab w:val="left" w:pos="510"/>
          <w:tab w:val="left" w:pos="5490"/>
        </w:tabs>
        <w:spacing w:before="120"/>
        <w:ind w:hanging="540"/>
        <w:rPr>
          <w:sz w:val="22"/>
          <w:szCs w:val="22"/>
        </w:rPr>
      </w:pPr>
      <w:r w:rsidRPr="00742AC2">
        <w:rPr>
          <w:b/>
          <w:sz w:val="22"/>
          <w:szCs w:val="22"/>
        </w:rPr>
        <w:t xml:space="preserve">         </w:t>
      </w:r>
      <w:r w:rsidRPr="00742AC2">
        <w:rPr>
          <w:b/>
          <w:sz w:val="22"/>
          <w:szCs w:val="22"/>
          <w:u w:val="single"/>
        </w:rPr>
        <w:t>Tests/Quizzes:</w:t>
      </w:r>
      <w:r w:rsidRPr="00742AC2">
        <w:rPr>
          <w:b/>
          <w:sz w:val="22"/>
          <w:szCs w:val="22"/>
        </w:rPr>
        <w:t xml:space="preserve"> </w:t>
      </w:r>
      <w:r w:rsidRPr="00742AC2">
        <w:rPr>
          <w:sz w:val="22"/>
          <w:szCs w:val="22"/>
        </w:rPr>
        <w:t xml:space="preserve">You will be given a test or quiz at the end of every Chapter and/or Unit. Assessment material will cover information presented from reading(s), lecture notes, handouts, and any other pertinent information. In addition, some </w:t>
      </w:r>
      <w:r w:rsidRPr="00742AC2">
        <w:rPr>
          <w:b/>
          <w:sz w:val="22"/>
          <w:szCs w:val="22"/>
        </w:rPr>
        <w:t>tests</w:t>
      </w:r>
      <w:r w:rsidRPr="00742AC2">
        <w:rPr>
          <w:sz w:val="22"/>
          <w:szCs w:val="22"/>
        </w:rPr>
        <w:t xml:space="preserve"> will be </w:t>
      </w:r>
      <w:r w:rsidRPr="00742AC2">
        <w:rPr>
          <w:b/>
          <w:sz w:val="22"/>
          <w:szCs w:val="22"/>
        </w:rPr>
        <w:t>given in essay format only</w:t>
      </w:r>
      <w:r w:rsidRPr="00742AC2">
        <w:rPr>
          <w:sz w:val="22"/>
          <w:szCs w:val="22"/>
        </w:rPr>
        <w:t xml:space="preserve">. Each test will be announced and you are encouraged to invest your time studying so that you will perform well on all tests. </w:t>
      </w:r>
      <w:r w:rsidRPr="00742AC2">
        <w:rPr>
          <w:b/>
          <w:sz w:val="22"/>
          <w:szCs w:val="22"/>
          <w:u w:val="single"/>
        </w:rPr>
        <w:t>Pop-quizzes</w:t>
      </w:r>
      <w:r w:rsidRPr="00742AC2">
        <w:rPr>
          <w:sz w:val="22"/>
          <w:szCs w:val="22"/>
        </w:rPr>
        <w:t xml:space="preserve"> will be given and it is your responsibility to be prepared for them at any given moment. If you </w:t>
      </w:r>
      <w:r w:rsidRPr="00742AC2">
        <w:rPr>
          <w:b/>
          <w:sz w:val="22"/>
          <w:szCs w:val="22"/>
        </w:rPr>
        <w:t xml:space="preserve">fail </w:t>
      </w:r>
      <w:r w:rsidRPr="00742AC2">
        <w:rPr>
          <w:sz w:val="22"/>
          <w:szCs w:val="22"/>
        </w:rPr>
        <w:t xml:space="preserve">an assessment, you may retake the exam if you have </w:t>
      </w:r>
      <w:r w:rsidRPr="00742AC2">
        <w:rPr>
          <w:b/>
          <w:sz w:val="22"/>
          <w:szCs w:val="22"/>
        </w:rPr>
        <w:t>attended at least one day of tutorial</w:t>
      </w:r>
      <w:r w:rsidRPr="00742AC2">
        <w:rPr>
          <w:sz w:val="22"/>
          <w:szCs w:val="22"/>
        </w:rPr>
        <w:t xml:space="preserve">. The </w:t>
      </w:r>
      <w:r w:rsidRPr="00742AC2">
        <w:rPr>
          <w:b/>
          <w:sz w:val="22"/>
          <w:szCs w:val="22"/>
        </w:rPr>
        <w:t>second</w:t>
      </w:r>
      <w:r w:rsidRPr="00742AC2">
        <w:rPr>
          <w:sz w:val="22"/>
          <w:szCs w:val="22"/>
        </w:rPr>
        <w:t xml:space="preserve"> score will be </w:t>
      </w:r>
      <w:r w:rsidRPr="00742AC2">
        <w:rPr>
          <w:b/>
          <w:sz w:val="22"/>
          <w:szCs w:val="22"/>
        </w:rPr>
        <w:t>combined</w:t>
      </w:r>
      <w:r w:rsidRPr="00742AC2">
        <w:rPr>
          <w:sz w:val="22"/>
          <w:szCs w:val="22"/>
        </w:rPr>
        <w:t xml:space="preserve"> with the </w:t>
      </w:r>
      <w:r w:rsidRPr="00742AC2">
        <w:rPr>
          <w:b/>
          <w:sz w:val="22"/>
          <w:szCs w:val="22"/>
        </w:rPr>
        <w:t>first</w:t>
      </w:r>
      <w:r w:rsidRPr="00742AC2">
        <w:rPr>
          <w:sz w:val="22"/>
          <w:szCs w:val="22"/>
        </w:rPr>
        <w:t xml:space="preserve">, resulting in an </w:t>
      </w:r>
      <w:r w:rsidRPr="00742AC2">
        <w:rPr>
          <w:b/>
          <w:sz w:val="22"/>
          <w:szCs w:val="22"/>
          <w:u w:val="single"/>
        </w:rPr>
        <w:t>averaged grade</w:t>
      </w:r>
      <w:r w:rsidRPr="00742AC2">
        <w:rPr>
          <w:sz w:val="22"/>
          <w:szCs w:val="22"/>
        </w:rPr>
        <w:t>.</w:t>
      </w:r>
    </w:p>
    <w:p w:rsidR="00742AC2" w:rsidRPr="00742AC2" w:rsidRDefault="00742AC2" w:rsidP="00742AC2">
      <w:pPr>
        <w:rPr>
          <w:sz w:val="22"/>
          <w:szCs w:val="22"/>
        </w:rPr>
      </w:pPr>
    </w:p>
    <w:p w:rsidR="00742AC2" w:rsidRPr="00742AC2" w:rsidRDefault="00742AC2" w:rsidP="00742AC2">
      <w:pPr>
        <w:rPr>
          <w:sz w:val="22"/>
          <w:szCs w:val="22"/>
        </w:rPr>
      </w:pPr>
      <w:r w:rsidRPr="00742AC2">
        <w:rPr>
          <w:b/>
          <w:sz w:val="22"/>
          <w:szCs w:val="22"/>
          <w:u w:val="single"/>
        </w:rPr>
        <w:t>Participation/Projects</w:t>
      </w:r>
      <w:r w:rsidRPr="00742AC2">
        <w:rPr>
          <w:sz w:val="22"/>
          <w:szCs w:val="22"/>
        </w:rPr>
        <w:t xml:space="preserve"> – You </w:t>
      </w:r>
      <w:r w:rsidRPr="00742AC2">
        <w:rPr>
          <w:b/>
          <w:sz w:val="22"/>
          <w:szCs w:val="22"/>
        </w:rPr>
        <w:t>will have several projects</w:t>
      </w:r>
      <w:r w:rsidRPr="00742AC2">
        <w:rPr>
          <w:sz w:val="22"/>
          <w:szCs w:val="22"/>
        </w:rPr>
        <w:t xml:space="preserve"> to complete this year. Due dates will be announced well in advance.  Be sure to back up any files on whatever computer system you use.  </w:t>
      </w:r>
      <w:r w:rsidRPr="00742AC2">
        <w:rPr>
          <w:b/>
          <w:sz w:val="22"/>
          <w:szCs w:val="22"/>
        </w:rPr>
        <w:t>Late projects will be accepted w/ a 20 point penalty per day</w:t>
      </w:r>
      <w:r w:rsidRPr="00742AC2">
        <w:rPr>
          <w:sz w:val="22"/>
          <w:szCs w:val="22"/>
        </w:rPr>
        <w:t xml:space="preserve">.  </w:t>
      </w:r>
    </w:p>
    <w:p w:rsidR="00742AC2" w:rsidRPr="00742AC2" w:rsidRDefault="00742AC2" w:rsidP="00742AC2">
      <w:pPr>
        <w:rPr>
          <w:sz w:val="22"/>
          <w:szCs w:val="22"/>
        </w:rPr>
      </w:pPr>
      <w:r w:rsidRPr="00742AC2">
        <w:rPr>
          <w:b/>
          <w:sz w:val="22"/>
          <w:szCs w:val="22"/>
        </w:rPr>
        <w:t xml:space="preserve">If you have an appt. on the day your project is due, and you plan to leave before my class is scheduled, be sure to turn your project in before you leave.  Again, all late work will receive a 20 point penalty per day. </w:t>
      </w:r>
      <w:r w:rsidRPr="00742AC2">
        <w:rPr>
          <w:sz w:val="22"/>
          <w:szCs w:val="22"/>
        </w:rPr>
        <w:t xml:space="preserve">Participation points will be earned by raising your hand and making substantive contributions to class discussions or attempting to give correct answers to the instructor’s questions. </w:t>
      </w:r>
    </w:p>
    <w:p w:rsidR="00742AC2" w:rsidRPr="00742AC2" w:rsidRDefault="00742AC2" w:rsidP="00742AC2">
      <w:pPr>
        <w:rPr>
          <w:sz w:val="22"/>
          <w:szCs w:val="22"/>
          <w:u w:val="single"/>
        </w:rPr>
      </w:pPr>
    </w:p>
    <w:p w:rsidR="00742AC2" w:rsidRDefault="00742AC2" w:rsidP="00742AC2">
      <w:pPr>
        <w:rPr>
          <w:sz w:val="22"/>
          <w:szCs w:val="22"/>
        </w:rPr>
      </w:pPr>
      <w:r w:rsidRPr="00742AC2">
        <w:rPr>
          <w:b/>
          <w:sz w:val="22"/>
          <w:szCs w:val="22"/>
          <w:u w:val="single"/>
        </w:rPr>
        <w:t>Homework</w:t>
      </w:r>
      <w:r w:rsidRPr="00742AC2">
        <w:rPr>
          <w:sz w:val="22"/>
          <w:szCs w:val="22"/>
        </w:rPr>
        <w:t xml:space="preserve"> – You are expected to do your </w:t>
      </w:r>
      <w:r w:rsidRPr="00742AC2">
        <w:rPr>
          <w:b/>
          <w:sz w:val="22"/>
          <w:szCs w:val="22"/>
        </w:rPr>
        <w:t xml:space="preserve">homework </w:t>
      </w:r>
      <w:r w:rsidRPr="00742AC2">
        <w:rPr>
          <w:b/>
          <w:i/>
          <w:sz w:val="22"/>
          <w:szCs w:val="22"/>
        </w:rPr>
        <w:t>before</w:t>
      </w:r>
      <w:r w:rsidRPr="00742AC2">
        <w:rPr>
          <w:sz w:val="22"/>
          <w:szCs w:val="22"/>
        </w:rPr>
        <w:t xml:space="preserve"> coming to class.  Student may </w:t>
      </w:r>
      <w:r w:rsidRPr="00742AC2">
        <w:rPr>
          <w:b/>
          <w:sz w:val="22"/>
          <w:szCs w:val="22"/>
        </w:rPr>
        <w:t>not work on homework in class, especially not for other subjects</w:t>
      </w:r>
      <w:r w:rsidRPr="00742AC2">
        <w:rPr>
          <w:sz w:val="22"/>
          <w:szCs w:val="22"/>
        </w:rPr>
        <w:t>. Most homework assignments are the chapter reading as indicated above on your syllabus, vocabulary assignments and projects.  Homework will be checked</w:t>
      </w:r>
      <w:r w:rsidR="00DF1BD7">
        <w:rPr>
          <w:sz w:val="22"/>
          <w:szCs w:val="22"/>
        </w:rPr>
        <w:t xml:space="preserve"> and scored</w:t>
      </w:r>
      <w:r w:rsidRPr="00742AC2">
        <w:rPr>
          <w:sz w:val="22"/>
          <w:szCs w:val="22"/>
        </w:rPr>
        <w:t>.</w:t>
      </w:r>
    </w:p>
    <w:p w:rsidR="00DF1BD7" w:rsidRPr="00742AC2" w:rsidRDefault="00DF1BD7" w:rsidP="00742AC2">
      <w:pPr>
        <w:rPr>
          <w:sz w:val="22"/>
          <w:szCs w:val="22"/>
        </w:rPr>
      </w:pPr>
      <w:r w:rsidRPr="00DF1BD7">
        <w:rPr>
          <w:b/>
          <w:sz w:val="22"/>
          <w:szCs w:val="22"/>
        </w:rPr>
        <w:t>LATE HOMEWORK CAN NOT BE TURNED IN</w:t>
      </w:r>
      <w:r>
        <w:rPr>
          <w:b/>
          <w:sz w:val="22"/>
          <w:szCs w:val="22"/>
        </w:rPr>
        <w:t xml:space="preserve"> (the same day)</w:t>
      </w:r>
      <w:r w:rsidRPr="00DF1BD7">
        <w:rPr>
          <w:b/>
          <w:sz w:val="22"/>
          <w:szCs w:val="22"/>
        </w:rPr>
        <w:t xml:space="preserve"> AFTER IT IS COLLECTED, BUT MAY BE TURNED IN NEXT CLASS PERIOD FOR A GRADE OF 50%</w:t>
      </w:r>
      <w:r>
        <w:rPr>
          <w:sz w:val="22"/>
          <w:szCs w:val="22"/>
        </w:rPr>
        <w:t>.</w:t>
      </w:r>
    </w:p>
    <w:p w:rsidR="00742AC2" w:rsidRPr="00742AC2" w:rsidRDefault="00742AC2" w:rsidP="00742AC2">
      <w:pPr>
        <w:rPr>
          <w:sz w:val="22"/>
          <w:szCs w:val="22"/>
        </w:rPr>
      </w:pPr>
    </w:p>
    <w:p w:rsidR="00742AC2" w:rsidRPr="00742AC2" w:rsidRDefault="00742AC2" w:rsidP="00742AC2">
      <w:pPr>
        <w:rPr>
          <w:sz w:val="22"/>
          <w:szCs w:val="22"/>
        </w:rPr>
      </w:pPr>
      <w:r w:rsidRPr="00742AC2">
        <w:rPr>
          <w:b/>
          <w:sz w:val="22"/>
          <w:szCs w:val="22"/>
          <w:u w:val="single"/>
        </w:rPr>
        <w:t>**Absences/Make-up work</w:t>
      </w:r>
      <w:r w:rsidRPr="00742AC2">
        <w:rPr>
          <w:b/>
          <w:sz w:val="22"/>
          <w:szCs w:val="22"/>
        </w:rPr>
        <w:t xml:space="preserve">: </w:t>
      </w:r>
      <w:r w:rsidRPr="00742AC2">
        <w:rPr>
          <w:bCs/>
          <w:sz w:val="22"/>
          <w:szCs w:val="22"/>
        </w:rPr>
        <w:t>The structure of this class requires students to attend class daily. In order to receive make-up work, students must provide the teacher</w:t>
      </w:r>
      <w:r w:rsidRPr="00742AC2">
        <w:rPr>
          <w:b/>
          <w:sz w:val="22"/>
          <w:szCs w:val="22"/>
        </w:rPr>
        <w:t xml:space="preserve"> </w:t>
      </w:r>
      <w:r w:rsidRPr="00742AC2">
        <w:rPr>
          <w:bCs/>
          <w:sz w:val="22"/>
          <w:szCs w:val="22"/>
        </w:rPr>
        <w:t xml:space="preserve">with an </w:t>
      </w:r>
      <w:r w:rsidRPr="00742AC2">
        <w:rPr>
          <w:b/>
          <w:bCs/>
          <w:sz w:val="22"/>
          <w:szCs w:val="22"/>
        </w:rPr>
        <w:t xml:space="preserve">excused </w:t>
      </w:r>
      <w:r w:rsidRPr="00742AC2">
        <w:rPr>
          <w:bCs/>
          <w:sz w:val="22"/>
          <w:szCs w:val="22"/>
        </w:rPr>
        <w:t xml:space="preserve">admission slip from the attendance office. It is your responsibility to notify the teacher for work missed. </w:t>
      </w:r>
      <w:r w:rsidRPr="00742AC2">
        <w:rPr>
          <w:sz w:val="22"/>
          <w:szCs w:val="22"/>
        </w:rPr>
        <w:t xml:space="preserve">Students are expected to make a network of at least three classmates to obtain any work missed. </w:t>
      </w:r>
      <w:r w:rsidRPr="00742AC2">
        <w:rPr>
          <w:b/>
          <w:sz w:val="22"/>
          <w:szCs w:val="22"/>
        </w:rPr>
        <w:t>ASK THREE, THEN ASK ME</w:t>
      </w:r>
      <w:r w:rsidRPr="00742AC2">
        <w:rPr>
          <w:sz w:val="22"/>
          <w:szCs w:val="22"/>
        </w:rPr>
        <w:t>. If you missed work, do not ask the instructor before you have asked the members of your network. Rely on your network.  Also, the calendar on my class page will show you where we are and what you need to study before returning to class.</w:t>
      </w:r>
    </w:p>
    <w:p w:rsidR="00742AC2" w:rsidRPr="00742AC2" w:rsidRDefault="00742AC2" w:rsidP="00742AC2">
      <w:pPr>
        <w:rPr>
          <w:b/>
          <w:sz w:val="22"/>
          <w:szCs w:val="22"/>
        </w:rPr>
      </w:pPr>
      <w:r w:rsidRPr="00742AC2">
        <w:rPr>
          <w:b/>
          <w:sz w:val="22"/>
          <w:szCs w:val="22"/>
        </w:rPr>
        <w:t>PLEASE BE CURTIOUS AND REQUEST MAKE-UP WORK AFTER CLASS AND NOT DURING INSTRUCTION.</w:t>
      </w:r>
    </w:p>
    <w:p w:rsidR="00742AC2" w:rsidRPr="00742AC2" w:rsidRDefault="00742AC2" w:rsidP="00742AC2">
      <w:pPr>
        <w:tabs>
          <w:tab w:val="left" w:pos="5490"/>
        </w:tabs>
        <w:spacing w:before="120"/>
        <w:ind w:left="-540"/>
        <w:rPr>
          <w:b/>
          <w:bCs/>
          <w:sz w:val="22"/>
          <w:szCs w:val="22"/>
        </w:rPr>
      </w:pPr>
      <w:r w:rsidRPr="00742AC2">
        <w:rPr>
          <w:bCs/>
          <w:sz w:val="22"/>
          <w:szCs w:val="22"/>
        </w:rPr>
        <w:t xml:space="preserve">        </w:t>
      </w:r>
      <w:r w:rsidRPr="00742AC2">
        <w:rPr>
          <w:b/>
          <w:bCs/>
          <w:sz w:val="22"/>
          <w:szCs w:val="22"/>
        </w:rPr>
        <w:t>Students who are absent must make up their work within the following time frame:</w:t>
      </w:r>
    </w:p>
    <w:p w:rsidR="00742AC2" w:rsidRPr="00742AC2" w:rsidRDefault="00742AC2" w:rsidP="00742AC2">
      <w:pPr>
        <w:numPr>
          <w:ilvl w:val="0"/>
          <w:numId w:val="4"/>
        </w:numPr>
        <w:tabs>
          <w:tab w:val="left" w:pos="5490"/>
        </w:tabs>
        <w:spacing w:before="120"/>
        <w:rPr>
          <w:bCs/>
          <w:sz w:val="22"/>
          <w:szCs w:val="22"/>
        </w:rPr>
      </w:pPr>
      <w:r w:rsidRPr="00742AC2">
        <w:rPr>
          <w:b/>
          <w:bCs/>
          <w:sz w:val="22"/>
          <w:szCs w:val="22"/>
          <w:u w:val="single"/>
        </w:rPr>
        <w:lastRenderedPageBreak/>
        <w:t>Tests/Quizzes</w:t>
      </w:r>
      <w:r w:rsidRPr="00742AC2">
        <w:rPr>
          <w:bCs/>
          <w:sz w:val="22"/>
          <w:szCs w:val="22"/>
        </w:rPr>
        <w:t>:</w:t>
      </w:r>
      <w:r w:rsidRPr="00742AC2">
        <w:rPr>
          <w:sz w:val="22"/>
          <w:szCs w:val="22"/>
        </w:rPr>
        <w:t xml:space="preserve"> </w:t>
      </w:r>
      <w:r w:rsidRPr="00742AC2">
        <w:rPr>
          <w:bCs/>
          <w:sz w:val="22"/>
          <w:szCs w:val="22"/>
        </w:rPr>
        <w:t xml:space="preserve">You are expected to take these assessments with the class. If you were PRESENT the day the test or quiz was </w:t>
      </w:r>
      <w:r w:rsidRPr="00742AC2">
        <w:rPr>
          <w:b/>
          <w:bCs/>
          <w:sz w:val="22"/>
          <w:szCs w:val="22"/>
          <w:u w:val="single"/>
        </w:rPr>
        <w:t>Announced</w:t>
      </w:r>
      <w:r w:rsidRPr="00742AC2">
        <w:rPr>
          <w:bCs/>
          <w:sz w:val="22"/>
          <w:szCs w:val="22"/>
        </w:rPr>
        <w:t xml:space="preserve"> and you were present for instruction, and then you are absent the day of the test or quiz, </w:t>
      </w:r>
      <w:r w:rsidRPr="00742AC2">
        <w:rPr>
          <w:b/>
          <w:bCs/>
          <w:sz w:val="22"/>
          <w:szCs w:val="22"/>
          <w:u w:val="single"/>
        </w:rPr>
        <w:t>you must take the test or quiz the day you return</w:t>
      </w:r>
      <w:r w:rsidRPr="00742AC2">
        <w:rPr>
          <w:bCs/>
          <w:sz w:val="22"/>
          <w:szCs w:val="22"/>
        </w:rPr>
        <w:t xml:space="preserve">.  </w:t>
      </w:r>
    </w:p>
    <w:p w:rsidR="00742AC2" w:rsidRPr="00742AC2" w:rsidRDefault="00742AC2" w:rsidP="00742AC2">
      <w:pPr>
        <w:numPr>
          <w:ilvl w:val="0"/>
          <w:numId w:val="4"/>
        </w:numPr>
        <w:tabs>
          <w:tab w:val="left" w:pos="5490"/>
        </w:tabs>
        <w:spacing w:before="120"/>
        <w:rPr>
          <w:bCs/>
          <w:sz w:val="22"/>
          <w:szCs w:val="22"/>
          <w:u w:val="single"/>
        </w:rPr>
      </w:pPr>
      <w:r w:rsidRPr="00742AC2">
        <w:rPr>
          <w:b/>
          <w:bCs/>
          <w:sz w:val="22"/>
          <w:szCs w:val="22"/>
          <w:u w:val="single"/>
        </w:rPr>
        <w:t>Other Assignments</w:t>
      </w:r>
      <w:r w:rsidRPr="00742AC2">
        <w:rPr>
          <w:bCs/>
          <w:sz w:val="22"/>
          <w:szCs w:val="22"/>
          <w:u w:val="single"/>
        </w:rPr>
        <w:t>:</w:t>
      </w:r>
      <w:r w:rsidRPr="00742AC2">
        <w:rPr>
          <w:bCs/>
          <w:sz w:val="22"/>
          <w:szCs w:val="22"/>
        </w:rPr>
        <w:t xml:space="preserve">  If  the absence is excused, you will normally have one day for each day you are absent to make up an assignment (no more than 5 days), or you will be given a zero for each assignment missed.</w:t>
      </w:r>
    </w:p>
    <w:p w:rsidR="00742AC2" w:rsidRPr="00742AC2" w:rsidRDefault="00742AC2" w:rsidP="00742AC2">
      <w:pPr>
        <w:tabs>
          <w:tab w:val="left" w:pos="510"/>
          <w:tab w:val="left" w:pos="5490"/>
        </w:tabs>
        <w:spacing w:before="120"/>
        <w:ind w:left="-180"/>
        <w:rPr>
          <w:b/>
          <w:bCs/>
          <w:sz w:val="22"/>
          <w:szCs w:val="22"/>
        </w:rPr>
      </w:pPr>
      <w:r w:rsidRPr="00742AC2">
        <w:rPr>
          <w:b/>
          <w:bCs/>
          <w:sz w:val="22"/>
          <w:szCs w:val="22"/>
        </w:rPr>
        <w:t>*All</w:t>
      </w:r>
      <w:r w:rsidRPr="00742AC2">
        <w:rPr>
          <w:bCs/>
          <w:sz w:val="22"/>
          <w:szCs w:val="22"/>
        </w:rPr>
        <w:t xml:space="preserve"> assignments are considered </w:t>
      </w:r>
      <w:r w:rsidRPr="00742AC2">
        <w:rPr>
          <w:b/>
          <w:bCs/>
          <w:sz w:val="22"/>
          <w:szCs w:val="22"/>
        </w:rPr>
        <w:t>late</w:t>
      </w:r>
      <w:r w:rsidRPr="00742AC2">
        <w:rPr>
          <w:bCs/>
          <w:sz w:val="22"/>
          <w:szCs w:val="22"/>
        </w:rPr>
        <w:t xml:space="preserve"> if turned in </w:t>
      </w:r>
      <w:r w:rsidRPr="00742AC2">
        <w:rPr>
          <w:b/>
          <w:bCs/>
          <w:sz w:val="22"/>
          <w:szCs w:val="22"/>
        </w:rPr>
        <w:t>after</w:t>
      </w:r>
      <w:r w:rsidRPr="00742AC2">
        <w:rPr>
          <w:bCs/>
          <w:sz w:val="22"/>
          <w:szCs w:val="22"/>
        </w:rPr>
        <w:t xml:space="preserve"> the teacher has picked up the assignment. As a result, </w:t>
      </w:r>
      <w:r w:rsidRPr="00742AC2">
        <w:rPr>
          <w:b/>
          <w:bCs/>
          <w:sz w:val="22"/>
          <w:szCs w:val="22"/>
        </w:rPr>
        <w:t>POINTS</w:t>
      </w:r>
      <w:r w:rsidRPr="00742AC2">
        <w:rPr>
          <w:bCs/>
          <w:sz w:val="22"/>
          <w:szCs w:val="22"/>
        </w:rPr>
        <w:t xml:space="preserve"> will be </w:t>
      </w:r>
      <w:r w:rsidRPr="00742AC2">
        <w:rPr>
          <w:b/>
          <w:bCs/>
          <w:sz w:val="22"/>
          <w:szCs w:val="22"/>
        </w:rPr>
        <w:t>DEDUCTED</w:t>
      </w:r>
      <w:r w:rsidRPr="00742AC2">
        <w:rPr>
          <w:bCs/>
          <w:sz w:val="22"/>
          <w:szCs w:val="22"/>
        </w:rPr>
        <w:t xml:space="preserve"> for </w:t>
      </w:r>
      <w:r w:rsidRPr="00742AC2">
        <w:rPr>
          <w:b/>
          <w:bCs/>
          <w:sz w:val="22"/>
          <w:szCs w:val="22"/>
        </w:rPr>
        <w:t>any assignment</w:t>
      </w:r>
      <w:r w:rsidRPr="00742AC2">
        <w:rPr>
          <w:bCs/>
          <w:sz w:val="22"/>
          <w:szCs w:val="22"/>
        </w:rPr>
        <w:t xml:space="preserve"> received </w:t>
      </w:r>
      <w:r w:rsidRPr="00742AC2">
        <w:rPr>
          <w:b/>
          <w:bCs/>
          <w:sz w:val="22"/>
          <w:szCs w:val="22"/>
        </w:rPr>
        <w:t xml:space="preserve">after the given due time and date. </w:t>
      </w:r>
    </w:p>
    <w:p w:rsidR="00742AC2" w:rsidRPr="00742AC2" w:rsidRDefault="00742AC2" w:rsidP="00742AC2">
      <w:pPr>
        <w:tabs>
          <w:tab w:val="left" w:pos="5490"/>
        </w:tabs>
        <w:spacing w:before="120"/>
        <w:ind w:left="-180"/>
        <w:rPr>
          <w:bCs/>
          <w:sz w:val="22"/>
          <w:szCs w:val="22"/>
        </w:rPr>
      </w:pPr>
      <w:r w:rsidRPr="00742AC2">
        <w:rPr>
          <w:b/>
          <w:bCs/>
          <w:sz w:val="22"/>
          <w:szCs w:val="22"/>
          <w:u w:val="single"/>
        </w:rPr>
        <w:t>Extra Credit:</w:t>
      </w:r>
      <w:r w:rsidRPr="00742AC2">
        <w:rPr>
          <w:bCs/>
          <w:sz w:val="22"/>
          <w:szCs w:val="22"/>
        </w:rPr>
        <w:t xml:space="preserve">  </w:t>
      </w:r>
      <w:r w:rsidRPr="00742AC2">
        <w:rPr>
          <w:b/>
          <w:bCs/>
          <w:sz w:val="22"/>
          <w:szCs w:val="22"/>
        </w:rPr>
        <w:t>NO EXTRA CREDIT</w:t>
      </w:r>
      <w:r w:rsidRPr="00742AC2">
        <w:rPr>
          <w:bCs/>
          <w:sz w:val="22"/>
          <w:szCs w:val="22"/>
        </w:rPr>
        <w:t xml:space="preserve"> will be given for any assignments! However, there will be </w:t>
      </w:r>
      <w:r w:rsidRPr="00742AC2">
        <w:rPr>
          <w:b/>
          <w:bCs/>
          <w:sz w:val="22"/>
          <w:szCs w:val="22"/>
        </w:rPr>
        <w:t>opportunities for students to earn participation points</w:t>
      </w:r>
      <w:r w:rsidRPr="00742AC2">
        <w:rPr>
          <w:bCs/>
          <w:sz w:val="22"/>
          <w:szCs w:val="22"/>
        </w:rPr>
        <w:t xml:space="preserve"> throughout the year via </w:t>
      </w:r>
      <w:r w:rsidRPr="00742AC2">
        <w:rPr>
          <w:b/>
          <w:bCs/>
          <w:sz w:val="22"/>
          <w:szCs w:val="22"/>
        </w:rPr>
        <w:t>school sponsored activities</w:t>
      </w:r>
      <w:r w:rsidRPr="00742AC2">
        <w:rPr>
          <w:bCs/>
          <w:sz w:val="22"/>
          <w:szCs w:val="22"/>
        </w:rPr>
        <w:t>.</w:t>
      </w:r>
    </w:p>
    <w:p w:rsidR="00742AC2" w:rsidRPr="00742AC2" w:rsidRDefault="00742AC2" w:rsidP="00742AC2">
      <w:pPr>
        <w:rPr>
          <w:sz w:val="22"/>
          <w:szCs w:val="22"/>
        </w:rPr>
      </w:pPr>
    </w:p>
    <w:p w:rsidR="00742AC2" w:rsidRPr="00742AC2" w:rsidRDefault="00742AC2" w:rsidP="00742AC2">
      <w:pPr>
        <w:rPr>
          <w:sz w:val="22"/>
          <w:szCs w:val="22"/>
        </w:rPr>
      </w:pPr>
      <w:r w:rsidRPr="00742AC2">
        <w:rPr>
          <w:b/>
          <w:sz w:val="22"/>
          <w:szCs w:val="22"/>
          <w:u w:val="single"/>
        </w:rPr>
        <w:t>Writing/Reading</w:t>
      </w:r>
      <w:r w:rsidRPr="00742AC2">
        <w:rPr>
          <w:sz w:val="22"/>
          <w:szCs w:val="22"/>
        </w:rPr>
        <w:t xml:space="preserve"> – You will have weekly writing and/or reading assignments. Reading assignments are listed above. Assignments include notes, book critiques, creative writing activities, etc.</w:t>
      </w:r>
    </w:p>
    <w:p w:rsidR="00742AC2" w:rsidRPr="00742AC2" w:rsidRDefault="00742AC2" w:rsidP="00742AC2">
      <w:pPr>
        <w:rPr>
          <w:sz w:val="22"/>
          <w:szCs w:val="22"/>
        </w:rPr>
      </w:pPr>
    </w:p>
    <w:p w:rsidR="00742AC2" w:rsidRPr="00742AC2" w:rsidRDefault="00742AC2" w:rsidP="00742AC2">
      <w:pPr>
        <w:rPr>
          <w:sz w:val="22"/>
          <w:szCs w:val="22"/>
        </w:rPr>
      </w:pPr>
      <w:r w:rsidRPr="00742AC2">
        <w:rPr>
          <w:b/>
          <w:sz w:val="22"/>
          <w:szCs w:val="22"/>
          <w:u w:val="single"/>
        </w:rPr>
        <w:t>Computers:</w:t>
      </w:r>
      <w:r w:rsidRPr="00742AC2">
        <w:rPr>
          <w:sz w:val="22"/>
          <w:szCs w:val="22"/>
        </w:rPr>
        <w:t xml:space="preserve">   All students </w:t>
      </w:r>
      <w:r w:rsidRPr="00742AC2">
        <w:rPr>
          <w:b/>
          <w:sz w:val="22"/>
          <w:szCs w:val="22"/>
        </w:rPr>
        <w:t xml:space="preserve">must gain access </w:t>
      </w:r>
      <w:r w:rsidRPr="00742AC2">
        <w:rPr>
          <w:sz w:val="22"/>
          <w:szCs w:val="22"/>
        </w:rPr>
        <w:t xml:space="preserve">to a computer at home, school, or public library to achieve success in this course.   Assignments and a variety of resources </w:t>
      </w:r>
      <w:r w:rsidRPr="00742AC2">
        <w:rPr>
          <w:b/>
          <w:sz w:val="22"/>
          <w:szCs w:val="22"/>
        </w:rPr>
        <w:t>will be referenced</w:t>
      </w:r>
      <w:r w:rsidRPr="00742AC2">
        <w:rPr>
          <w:sz w:val="22"/>
          <w:szCs w:val="22"/>
        </w:rPr>
        <w:t xml:space="preserve"> to the </w:t>
      </w:r>
      <w:r w:rsidRPr="00742AC2">
        <w:rPr>
          <w:b/>
          <w:sz w:val="22"/>
          <w:szCs w:val="22"/>
        </w:rPr>
        <w:t>Internet throughout the entire year</w:t>
      </w:r>
      <w:r w:rsidRPr="00742AC2">
        <w:rPr>
          <w:sz w:val="22"/>
          <w:szCs w:val="22"/>
        </w:rPr>
        <w:t xml:space="preserve">. Some assignments </w:t>
      </w:r>
      <w:r w:rsidRPr="00742AC2">
        <w:rPr>
          <w:b/>
          <w:sz w:val="22"/>
          <w:szCs w:val="22"/>
        </w:rPr>
        <w:t>will have to be typed</w:t>
      </w:r>
      <w:r w:rsidRPr="00742AC2">
        <w:rPr>
          <w:sz w:val="22"/>
          <w:szCs w:val="22"/>
        </w:rPr>
        <w:t xml:space="preserve"> and other software programs such as </w:t>
      </w:r>
      <w:r w:rsidRPr="00742AC2">
        <w:rPr>
          <w:b/>
          <w:sz w:val="22"/>
          <w:szCs w:val="22"/>
        </w:rPr>
        <w:t>Power Point</w:t>
      </w:r>
      <w:r w:rsidRPr="00742AC2">
        <w:rPr>
          <w:sz w:val="22"/>
          <w:szCs w:val="22"/>
        </w:rPr>
        <w:t xml:space="preserve"> or </w:t>
      </w:r>
      <w:r w:rsidRPr="00742AC2">
        <w:rPr>
          <w:b/>
          <w:sz w:val="22"/>
          <w:szCs w:val="22"/>
        </w:rPr>
        <w:t>Prezi</w:t>
      </w:r>
      <w:r w:rsidRPr="00742AC2">
        <w:rPr>
          <w:sz w:val="22"/>
          <w:szCs w:val="22"/>
        </w:rPr>
        <w:t xml:space="preserve"> will be </w:t>
      </w:r>
      <w:r w:rsidRPr="00742AC2">
        <w:rPr>
          <w:b/>
          <w:sz w:val="22"/>
          <w:szCs w:val="22"/>
        </w:rPr>
        <w:t>utilized</w:t>
      </w:r>
      <w:r w:rsidRPr="00742AC2">
        <w:rPr>
          <w:sz w:val="22"/>
          <w:szCs w:val="22"/>
        </w:rPr>
        <w:t xml:space="preserve"> as well.</w:t>
      </w:r>
    </w:p>
    <w:p w:rsidR="00742AC2" w:rsidRPr="00742AC2" w:rsidRDefault="00742AC2" w:rsidP="00742AC2">
      <w:pPr>
        <w:tabs>
          <w:tab w:val="left" w:pos="510"/>
          <w:tab w:val="left" w:pos="5490"/>
        </w:tabs>
        <w:spacing w:before="120"/>
        <w:ind w:left="-180"/>
        <w:rPr>
          <w:sz w:val="22"/>
          <w:szCs w:val="22"/>
        </w:rPr>
      </w:pPr>
      <w:r w:rsidRPr="00742AC2">
        <w:rPr>
          <w:sz w:val="22"/>
          <w:szCs w:val="22"/>
        </w:rPr>
        <w:t xml:space="preserve">*Be sure to </w:t>
      </w:r>
      <w:r w:rsidRPr="00742AC2">
        <w:rPr>
          <w:b/>
          <w:sz w:val="22"/>
          <w:szCs w:val="22"/>
        </w:rPr>
        <w:t>back up any files</w:t>
      </w:r>
      <w:r w:rsidRPr="00742AC2">
        <w:rPr>
          <w:sz w:val="22"/>
          <w:szCs w:val="22"/>
        </w:rPr>
        <w:t xml:space="preserve"> on whatever computer system you use.  </w:t>
      </w:r>
      <w:r w:rsidR="00DF1BD7">
        <w:rPr>
          <w:sz w:val="22"/>
          <w:szCs w:val="22"/>
        </w:rPr>
        <w:t xml:space="preserve">Do not procrastinate. Give yourself plenty of time to complete your work and account for any glitches that may arise. </w:t>
      </w:r>
      <w:r w:rsidRPr="00742AC2">
        <w:rPr>
          <w:b/>
          <w:sz w:val="22"/>
          <w:szCs w:val="22"/>
        </w:rPr>
        <w:t xml:space="preserve">Computer </w:t>
      </w:r>
      <w:r w:rsidR="00DF1BD7">
        <w:rPr>
          <w:b/>
          <w:sz w:val="22"/>
          <w:szCs w:val="22"/>
        </w:rPr>
        <w:t>or</w:t>
      </w:r>
      <w:r w:rsidRPr="00742AC2">
        <w:rPr>
          <w:b/>
          <w:sz w:val="22"/>
          <w:szCs w:val="22"/>
        </w:rPr>
        <w:t xml:space="preserve"> Printer</w:t>
      </w:r>
      <w:r w:rsidRPr="00742AC2">
        <w:rPr>
          <w:sz w:val="22"/>
          <w:szCs w:val="22"/>
        </w:rPr>
        <w:t xml:space="preserve"> errors </w:t>
      </w:r>
      <w:r w:rsidRPr="00742AC2">
        <w:rPr>
          <w:b/>
          <w:sz w:val="22"/>
          <w:szCs w:val="22"/>
        </w:rPr>
        <w:t>CANNOT</w:t>
      </w:r>
      <w:r w:rsidRPr="00742AC2">
        <w:rPr>
          <w:sz w:val="22"/>
          <w:szCs w:val="22"/>
        </w:rPr>
        <w:t xml:space="preserve"> be used as an </w:t>
      </w:r>
      <w:r w:rsidRPr="00742AC2">
        <w:rPr>
          <w:b/>
          <w:sz w:val="22"/>
          <w:szCs w:val="22"/>
        </w:rPr>
        <w:t>excuse</w:t>
      </w:r>
      <w:r w:rsidRPr="00742AC2">
        <w:rPr>
          <w:sz w:val="22"/>
          <w:szCs w:val="22"/>
        </w:rPr>
        <w:t xml:space="preserve"> for late work!</w:t>
      </w:r>
    </w:p>
    <w:p w:rsidR="00742AC2" w:rsidRPr="00742AC2" w:rsidRDefault="00742AC2" w:rsidP="00742AC2">
      <w:pPr>
        <w:keepNext/>
        <w:spacing w:before="240" w:after="60"/>
        <w:outlineLvl w:val="2"/>
        <w:rPr>
          <w:bCs/>
          <w:sz w:val="22"/>
          <w:szCs w:val="22"/>
        </w:rPr>
      </w:pPr>
      <w:r w:rsidRPr="00742AC2">
        <w:rPr>
          <w:b/>
          <w:bCs/>
          <w:sz w:val="22"/>
          <w:szCs w:val="22"/>
          <w:u w:val="single"/>
        </w:rPr>
        <w:t>Classroom Expectations</w:t>
      </w:r>
      <w:r w:rsidRPr="00742AC2">
        <w:rPr>
          <w:b/>
          <w:bCs/>
          <w:sz w:val="22"/>
          <w:szCs w:val="22"/>
        </w:rPr>
        <w:t xml:space="preserve">: </w:t>
      </w:r>
      <w:r w:rsidRPr="00742AC2">
        <w:rPr>
          <w:bCs/>
          <w:sz w:val="22"/>
          <w:szCs w:val="22"/>
        </w:rPr>
        <w:t xml:space="preserve">This class follows all </w:t>
      </w:r>
      <w:r w:rsidRPr="00742AC2">
        <w:rPr>
          <w:b/>
          <w:bCs/>
          <w:sz w:val="22"/>
          <w:szCs w:val="22"/>
        </w:rPr>
        <w:t>RCBOE</w:t>
      </w:r>
      <w:r w:rsidRPr="00742AC2">
        <w:rPr>
          <w:bCs/>
          <w:sz w:val="22"/>
          <w:szCs w:val="22"/>
        </w:rPr>
        <w:t xml:space="preserve"> policies relative to appropriate school and classroom conduct as outlined in the </w:t>
      </w:r>
      <w:r w:rsidRPr="00742AC2">
        <w:rPr>
          <w:bCs/>
          <w:i/>
          <w:sz w:val="22"/>
          <w:szCs w:val="22"/>
        </w:rPr>
        <w:t>RCBOE CODE Of CONDUCT BOOK</w:t>
      </w:r>
      <w:r w:rsidRPr="00742AC2">
        <w:rPr>
          <w:bCs/>
          <w:sz w:val="22"/>
          <w:szCs w:val="22"/>
        </w:rPr>
        <w:t xml:space="preserve">.  RCTCM standard expectations as explained in the RCTCM </w:t>
      </w:r>
      <w:r w:rsidRPr="00742AC2">
        <w:rPr>
          <w:bCs/>
          <w:i/>
          <w:sz w:val="22"/>
          <w:szCs w:val="22"/>
        </w:rPr>
        <w:t xml:space="preserve">Student Handbook </w:t>
      </w:r>
      <w:r w:rsidRPr="00742AC2">
        <w:rPr>
          <w:bCs/>
          <w:sz w:val="22"/>
          <w:szCs w:val="22"/>
        </w:rPr>
        <w:t xml:space="preserve">also apply to this class.  This includes policies related to make-up work, late work, extra credit, and extra help.  Students are expected to be alert and attentive during class, punctual, and prepared for learning each day, and respectful of the teacher and other students, as well as their property and rights.  </w:t>
      </w:r>
      <w:r w:rsidRPr="00742AC2">
        <w:rPr>
          <w:b/>
          <w:bCs/>
          <w:sz w:val="22"/>
          <w:szCs w:val="22"/>
        </w:rPr>
        <w:t>Cheating is a violation of school and county policies</w:t>
      </w:r>
      <w:r w:rsidRPr="00742AC2">
        <w:rPr>
          <w:bCs/>
          <w:sz w:val="22"/>
          <w:szCs w:val="22"/>
        </w:rPr>
        <w:t>.  Therefore, as a student at RCTCM, students will not participate in any form of cheating on any type of assignment—</w:t>
      </w:r>
      <w:r w:rsidRPr="00742AC2">
        <w:rPr>
          <w:b/>
          <w:bCs/>
          <w:sz w:val="22"/>
          <w:szCs w:val="22"/>
        </w:rPr>
        <w:t>either by copying another student’s answer(s), by having a cheat sheet, by allowing others to copy work, or by taking pictures of assessments and disseminating or airdropping the test.</w:t>
      </w:r>
      <w:r w:rsidRPr="00742AC2">
        <w:rPr>
          <w:bCs/>
          <w:sz w:val="22"/>
          <w:szCs w:val="22"/>
        </w:rPr>
        <w:t xml:space="preserve">  The </w:t>
      </w:r>
      <w:r w:rsidRPr="00742AC2">
        <w:rPr>
          <w:b/>
          <w:bCs/>
          <w:sz w:val="22"/>
          <w:szCs w:val="22"/>
        </w:rPr>
        <w:t>first offense will result in a zero on that assignment; if there is a second offense, parents will be notified and a referral to Ms. Moore, Assistant Principal, will be made.  This grade can not be made up</w:t>
      </w:r>
      <w:r w:rsidRPr="00742AC2">
        <w:rPr>
          <w:bCs/>
          <w:sz w:val="22"/>
          <w:szCs w:val="22"/>
        </w:rPr>
        <w:t xml:space="preserve">.  PHOTOCOPYING A TEST AND SHARING IT ELECTRONICALLY WILL RESULT IN AN </w:t>
      </w:r>
      <w:r w:rsidR="00DF1BD7">
        <w:rPr>
          <w:bCs/>
          <w:sz w:val="22"/>
          <w:szCs w:val="22"/>
        </w:rPr>
        <w:t xml:space="preserve">AUTOMATIC </w:t>
      </w:r>
      <w:r w:rsidRPr="00742AC2">
        <w:rPr>
          <w:bCs/>
          <w:sz w:val="22"/>
          <w:szCs w:val="22"/>
        </w:rPr>
        <w:t>OFFICE REFERRAL AND A ZERO. Additional policies are listed below and in the RCBOE Student Conduct and Discipline booklet.</w:t>
      </w:r>
    </w:p>
    <w:p w:rsidR="00742AC2" w:rsidRPr="00742AC2" w:rsidRDefault="00742AC2" w:rsidP="00742AC2">
      <w:pPr>
        <w:keepNext/>
        <w:tabs>
          <w:tab w:val="num" w:pos="720"/>
        </w:tabs>
        <w:outlineLvl w:val="2"/>
        <w:rPr>
          <w:b/>
          <w:bCs/>
          <w:sz w:val="22"/>
          <w:szCs w:val="22"/>
        </w:rPr>
      </w:pPr>
    </w:p>
    <w:p w:rsidR="00742AC2" w:rsidRPr="00742AC2" w:rsidRDefault="00742AC2" w:rsidP="00742AC2">
      <w:pPr>
        <w:keepNext/>
        <w:tabs>
          <w:tab w:val="num" w:pos="720"/>
        </w:tabs>
        <w:outlineLvl w:val="2"/>
        <w:rPr>
          <w:b/>
          <w:bCs/>
          <w:sz w:val="22"/>
          <w:szCs w:val="22"/>
        </w:rPr>
      </w:pPr>
      <w:r w:rsidRPr="00742AC2">
        <w:rPr>
          <w:b/>
          <w:bCs/>
          <w:sz w:val="22"/>
          <w:szCs w:val="22"/>
        </w:rPr>
        <w:t xml:space="preserve">Student Contract:  </w:t>
      </w:r>
      <w:r w:rsidRPr="00742AC2">
        <w:rPr>
          <w:bCs/>
          <w:sz w:val="22"/>
          <w:szCs w:val="22"/>
        </w:rPr>
        <w:t>As a student of RCTCM, I hereby agree to follow all of the rules and regulations indicated by the RCTCM and RCBOE student handbooks.</w:t>
      </w:r>
    </w:p>
    <w:p w:rsidR="00742AC2" w:rsidRPr="00742AC2" w:rsidRDefault="00742AC2" w:rsidP="00742AC2">
      <w:pPr>
        <w:tabs>
          <w:tab w:val="left" w:pos="0"/>
        </w:tabs>
        <w:rPr>
          <w:sz w:val="22"/>
          <w:szCs w:val="22"/>
        </w:rPr>
      </w:pPr>
    </w:p>
    <w:p w:rsidR="00742AC2" w:rsidRPr="00742AC2" w:rsidRDefault="00742AC2" w:rsidP="00742AC2">
      <w:pPr>
        <w:tabs>
          <w:tab w:val="left" w:pos="0"/>
        </w:tabs>
        <w:rPr>
          <w:sz w:val="22"/>
          <w:szCs w:val="22"/>
        </w:rPr>
      </w:pPr>
      <w:r w:rsidRPr="00742AC2">
        <w:rPr>
          <w:sz w:val="22"/>
          <w:szCs w:val="22"/>
        </w:rPr>
        <w:t>I hereby also agree to:</w:t>
      </w:r>
    </w:p>
    <w:p w:rsidR="00742AC2" w:rsidRPr="00742AC2" w:rsidRDefault="00742AC2" w:rsidP="00742AC2">
      <w:pPr>
        <w:numPr>
          <w:ilvl w:val="0"/>
          <w:numId w:val="3"/>
        </w:numPr>
        <w:tabs>
          <w:tab w:val="left" w:pos="0"/>
        </w:tabs>
        <w:rPr>
          <w:sz w:val="22"/>
          <w:szCs w:val="22"/>
        </w:rPr>
      </w:pPr>
      <w:r w:rsidRPr="00742AC2">
        <w:rPr>
          <w:sz w:val="22"/>
          <w:szCs w:val="22"/>
        </w:rPr>
        <w:t xml:space="preserve">come to </w:t>
      </w:r>
      <w:r w:rsidRPr="00742AC2">
        <w:rPr>
          <w:b/>
          <w:sz w:val="22"/>
          <w:szCs w:val="22"/>
        </w:rPr>
        <w:t>class on time</w:t>
      </w:r>
      <w:r w:rsidRPr="00742AC2">
        <w:rPr>
          <w:sz w:val="22"/>
          <w:szCs w:val="22"/>
        </w:rPr>
        <w:t xml:space="preserve"> with proper materials EVERYDAY (textbook, paper, pen, notebook)</w:t>
      </w:r>
    </w:p>
    <w:p w:rsidR="00742AC2" w:rsidRPr="00742AC2" w:rsidRDefault="00742AC2" w:rsidP="00742AC2">
      <w:pPr>
        <w:numPr>
          <w:ilvl w:val="0"/>
          <w:numId w:val="3"/>
        </w:numPr>
        <w:tabs>
          <w:tab w:val="left" w:pos="0"/>
        </w:tabs>
        <w:rPr>
          <w:sz w:val="22"/>
          <w:szCs w:val="22"/>
        </w:rPr>
      </w:pPr>
      <w:r w:rsidRPr="00742AC2">
        <w:rPr>
          <w:sz w:val="22"/>
          <w:szCs w:val="22"/>
        </w:rPr>
        <w:t>sit up, pay attention, and ACTIVELY participate in independent, cooperative group or whole class activities</w:t>
      </w:r>
    </w:p>
    <w:p w:rsidR="00742AC2" w:rsidRPr="00742AC2" w:rsidRDefault="00742AC2" w:rsidP="00742AC2">
      <w:pPr>
        <w:numPr>
          <w:ilvl w:val="0"/>
          <w:numId w:val="3"/>
        </w:numPr>
        <w:tabs>
          <w:tab w:val="left" w:pos="0"/>
        </w:tabs>
        <w:rPr>
          <w:sz w:val="22"/>
          <w:szCs w:val="22"/>
        </w:rPr>
      </w:pPr>
      <w:r w:rsidRPr="00742AC2">
        <w:rPr>
          <w:sz w:val="22"/>
          <w:szCs w:val="22"/>
        </w:rPr>
        <w:t>listen to and follow directions promptly</w:t>
      </w:r>
    </w:p>
    <w:p w:rsidR="00742AC2" w:rsidRPr="00742AC2" w:rsidRDefault="00742AC2" w:rsidP="00742AC2">
      <w:pPr>
        <w:numPr>
          <w:ilvl w:val="0"/>
          <w:numId w:val="3"/>
        </w:numPr>
        <w:tabs>
          <w:tab w:val="left" w:pos="0"/>
        </w:tabs>
        <w:rPr>
          <w:sz w:val="22"/>
          <w:szCs w:val="22"/>
        </w:rPr>
      </w:pPr>
      <w:r w:rsidRPr="00742AC2">
        <w:rPr>
          <w:sz w:val="22"/>
          <w:szCs w:val="22"/>
        </w:rPr>
        <w:t>make up missed assignments from when I have an EXCUSED absence in a timely manner</w:t>
      </w:r>
    </w:p>
    <w:p w:rsidR="00742AC2" w:rsidRPr="00742AC2" w:rsidRDefault="00742AC2" w:rsidP="00742AC2">
      <w:pPr>
        <w:numPr>
          <w:ilvl w:val="0"/>
          <w:numId w:val="3"/>
        </w:numPr>
        <w:tabs>
          <w:tab w:val="left" w:pos="0"/>
        </w:tabs>
        <w:rPr>
          <w:sz w:val="22"/>
          <w:szCs w:val="22"/>
        </w:rPr>
      </w:pPr>
      <w:r w:rsidRPr="00742AC2">
        <w:rPr>
          <w:sz w:val="22"/>
          <w:szCs w:val="22"/>
        </w:rPr>
        <w:t>keep desk, work area, and classroom NEAT</w:t>
      </w:r>
    </w:p>
    <w:p w:rsidR="00742AC2" w:rsidRPr="00742AC2" w:rsidRDefault="00742AC2" w:rsidP="00742AC2">
      <w:pPr>
        <w:numPr>
          <w:ilvl w:val="0"/>
          <w:numId w:val="3"/>
        </w:numPr>
        <w:tabs>
          <w:tab w:val="left" w:pos="0"/>
        </w:tabs>
        <w:rPr>
          <w:sz w:val="22"/>
          <w:szCs w:val="22"/>
        </w:rPr>
      </w:pPr>
      <w:r w:rsidRPr="00742AC2">
        <w:rPr>
          <w:sz w:val="22"/>
          <w:szCs w:val="22"/>
        </w:rPr>
        <w:lastRenderedPageBreak/>
        <w:t>refrain from bringing items other than SCHOOL SUPPLIES to class (i.e. food, drinks, cell phones, etc.)</w:t>
      </w:r>
    </w:p>
    <w:p w:rsidR="00742AC2" w:rsidRPr="00742AC2" w:rsidRDefault="00742AC2" w:rsidP="00742AC2">
      <w:pPr>
        <w:numPr>
          <w:ilvl w:val="0"/>
          <w:numId w:val="3"/>
        </w:numPr>
        <w:tabs>
          <w:tab w:val="left" w:pos="0"/>
        </w:tabs>
        <w:rPr>
          <w:sz w:val="22"/>
          <w:szCs w:val="22"/>
        </w:rPr>
      </w:pPr>
      <w:r w:rsidRPr="00742AC2">
        <w:rPr>
          <w:sz w:val="22"/>
          <w:szCs w:val="22"/>
        </w:rPr>
        <w:t>handle textbook, supplies, and other classroom materials with CARE</w:t>
      </w:r>
    </w:p>
    <w:p w:rsidR="00742AC2" w:rsidRPr="00742AC2" w:rsidRDefault="00742AC2" w:rsidP="00742AC2">
      <w:pPr>
        <w:numPr>
          <w:ilvl w:val="0"/>
          <w:numId w:val="3"/>
        </w:numPr>
        <w:tabs>
          <w:tab w:val="left" w:pos="0"/>
        </w:tabs>
        <w:rPr>
          <w:sz w:val="22"/>
          <w:szCs w:val="22"/>
        </w:rPr>
      </w:pPr>
      <w:r w:rsidRPr="00742AC2">
        <w:rPr>
          <w:sz w:val="22"/>
          <w:szCs w:val="22"/>
        </w:rPr>
        <w:t>respond to others with a POSITIVE attitude and respect in word and gesture</w:t>
      </w:r>
    </w:p>
    <w:p w:rsidR="00742AC2" w:rsidRPr="00742AC2" w:rsidRDefault="00742AC2" w:rsidP="00742AC2">
      <w:pPr>
        <w:numPr>
          <w:ilvl w:val="0"/>
          <w:numId w:val="3"/>
        </w:numPr>
        <w:tabs>
          <w:tab w:val="left" w:pos="0"/>
        </w:tabs>
        <w:rPr>
          <w:sz w:val="22"/>
          <w:szCs w:val="22"/>
        </w:rPr>
      </w:pPr>
      <w:r w:rsidRPr="00742AC2">
        <w:rPr>
          <w:sz w:val="22"/>
          <w:szCs w:val="22"/>
        </w:rPr>
        <w:t xml:space="preserve">use PROPER language – </w:t>
      </w:r>
      <w:r w:rsidRPr="00742AC2">
        <w:rPr>
          <w:b/>
          <w:sz w:val="22"/>
          <w:szCs w:val="22"/>
        </w:rPr>
        <w:t>no profanity</w:t>
      </w:r>
    </w:p>
    <w:p w:rsidR="00742AC2" w:rsidRPr="00742AC2" w:rsidRDefault="00742AC2" w:rsidP="00742AC2">
      <w:pPr>
        <w:numPr>
          <w:ilvl w:val="0"/>
          <w:numId w:val="3"/>
        </w:numPr>
        <w:tabs>
          <w:tab w:val="left" w:pos="0"/>
        </w:tabs>
        <w:rPr>
          <w:sz w:val="22"/>
          <w:szCs w:val="22"/>
        </w:rPr>
      </w:pPr>
      <w:r w:rsidRPr="00742AC2">
        <w:rPr>
          <w:sz w:val="22"/>
          <w:szCs w:val="22"/>
        </w:rPr>
        <w:t>do whatever is necessary to SUCCESSFULLY pass this class this semester</w:t>
      </w:r>
    </w:p>
    <w:p w:rsidR="00742AC2" w:rsidRPr="00742AC2" w:rsidRDefault="00742AC2" w:rsidP="00742AC2">
      <w:pPr>
        <w:tabs>
          <w:tab w:val="left" w:pos="0"/>
        </w:tabs>
        <w:ind w:left="360"/>
        <w:rPr>
          <w:sz w:val="22"/>
          <w:szCs w:val="22"/>
        </w:rPr>
      </w:pPr>
    </w:p>
    <w:p w:rsidR="00742AC2" w:rsidRPr="00742AC2" w:rsidRDefault="00742AC2" w:rsidP="00742AC2">
      <w:pPr>
        <w:tabs>
          <w:tab w:val="left" w:pos="0"/>
        </w:tabs>
        <w:rPr>
          <w:b/>
          <w:sz w:val="22"/>
          <w:szCs w:val="22"/>
          <w:u w:val="single"/>
        </w:rPr>
      </w:pPr>
      <w:r w:rsidRPr="00742AC2">
        <w:rPr>
          <w:b/>
          <w:sz w:val="22"/>
          <w:szCs w:val="22"/>
        </w:rPr>
        <w:t>*</w:t>
      </w:r>
      <w:r w:rsidRPr="00742AC2">
        <w:rPr>
          <w:b/>
          <w:sz w:val="22"/>
          <w:szCs w:val="22"/>
          <w:u w:val="single"/>
        </w:rPr>
        <w:t>No hall passes will be issued! Take care of your business before you come to class!</w:t>
      </w:r>
    </w:p>
    <w:p w:rsidR="00742AC2" w:rsidRPr="00742AC2" w:rsidRDefault="00742AC2" w:rsidP="00742AC2">
      <w:pPr>
        <w:tabs>
          <w:tab w:val="left" w:pos="0"/>
        </w:tabs>
        <w:rPr>
          <w:b/>
          <w:sz w:val="22"/>
          <w:szCs w:val="22"/>
          <w:u w:val="single"/>
        </w:rPr>
      </w:pPr>
      <w:r w:rsidRPr="00742AC2">
        <w:rPr>
          <w:b/>
          <w:sz w:val="22"/>
          <w:szCs w:val="22"/>
        </w:rPr>
        <w:t>*</w:t>
      </w:r>
      <w:r w:rsidRPr="00742AC2">
        <w:rPr>
          <w:b/>
          <w:sz w:val="22"/>
          <w:szCs w:val="22"/>
          <w:u w:val="single"/>
        </w:rPr>
        <w:t>No hall passes will be issued! Take care of your business before you come to class!</w:t>
      </w:r>
    </w:p>
    <w:p w:rsidR="00742AC2" w:rsidRPr="00742AC2" w:rsidRDefault="00742AC2" w:rsidP="00742AC2">
      <w:pPr>
        <w:tabs>
          <w:tab w:val="left" w:pos="0"/>
        </w:tabs>
        <w:rPr>
          <w:b/>
          <w:sz w:val="22"/>
          <w:szCs w:val="22"/>
          <w:u w:val="single"/>
        </w:rPr>
      </w:pPr>
    </w:p>
    <w:p w:rsidR="00742AC2" w:rsidRPr="00742AC2" w:rsidRDefault="00742AC2" w:rsidP="00742AC2">
      <w:pPr>
        <w:autoSpaceDE w:val="0"/>
        <w:autoSpaceDN w:val="0"/>
        <w:adjustRightInd w:val="0"/>
        <w:jc w:val="center"/>
        <w:rPr>
          <w:rFonts w:ascii="Cambria" w:eastAsia="Calibri" w:hAnsi="Cambria" w:cs="Calibri"/>
          <w:b/>
          <w:color w:val="000000"/>
          <w:sz w:val="22"/>
          <w:szCs w:val="22"/>
          <w:highlight w:val="yellow"/>
        </w:rPr>
      </w:pPr>
      <w:r w:rsidRPr="00742AC2">
        <w:rPr>
          <w:rFonts w:ascii="Cambria" w:eastAsia="Calibri" w:hAnsi="Cambria" w:cs="Calibri"/>
          <w:b/>
          <w:color w:val="000000"/>
          <w:sz w:val="22"/>
          <w:szCs w:val="22"/>
          <w:highlight w:val="yellow"/>
        </w:rPr>
        <w:t xml:space="preserve">Common Classroom Rituals and Routines </w:t>
      </w:r>
    </w:p>
    <w:p w:rsidR="00742AC2" w:rsidRPr="00742AC2" w:rsidRDefault="00742AC2" w:rsidP="00742AC2">
      <w:pPr>
        <w:autoSpaceDE w:val="0"/>
        <w:autoSpaceDN w:val="0"/>
        <w:adjustRightInd w:val="0"/>
        <w:jc w:val="center"/>
        <w:rPr>
          <w:rFonts w:ascii="Cambria" w:eastAsia="Calibri" w:hAnsi="Cambria" w:cs="Calibri"/>
          <w:b/>
          <w:color w:val="000000"/>
          <w:sz w:val="22"/>
          <w:szCs w:val="22"/>
        </w:rPr>
      </w:pPr>
      <w:r w:rsidRPr="00742AC2">
        <w:rPr>
          <w:rFonts w:ascii="Cambria" w:eastAsia="Calibri" w:hAnsi="Cambria" w:cs="Calibri"/>
          <w:b/>
          <w:color w:val="000000"/>
          <w:sz w:val="22"/>
          <w:szCs w:val="22"/>
          <w:highlight w:val="yellow"/>
        </w:rPr>
        <w:t>for Student Behavior</w:t>
      </w:r>
    </w:p>
    <w:p w:rsidR="00742AC2" w:rsidRPr="00742AC2" w:rsidRDefault="00742AC2" w:rsidP="00742AC2">
      <w:pPr>
        <w:numPr>
          <w:ilvl w:val="0"/>
          <w:numId w:val="2"/>
        </w:numPr>
        <w:autoSpaceDE w:val="0"/>
        <w:autoSpaceDN w:val="0"/>
        <w:adjustRightInd w:val="0"/>
        <w:rPr>
          <w:rFonts w:ascii="Cambria" w:eastAsia="Calibri" w:hAnsi="Cambria" w:cs="Calibri"/>
          <w:color w:val="000000"/>
          <w:sz w:val="22"/>
          <w:szCs w:val="22"/>
        </w:rPr>
      </w:pPr>
      <w:r w:rsidRPr="00742AC2">
        <w:rPr>
          <w:rFonts w:ascii="Cambria" w:eastAsia="Calibri" w:hAnsi="Cambria" w:cs="Calibri"/>
          <w:color w:val="000000"/>
          <w:sz w:val="22"/>
          <w:szCs w:val="22"/>
        </w:rPr>
        <w:t>Be on time.</w:t>
      </w:r>
    </w:p>
    <w:p w:rsidR="00742AC2" w:rsidRPr="00742AC2" w:rsidRDefault="00742AC2" w:rsidP="00742AC2">
      <w:pPr>
        <w:numPr>
          <w:ilvl w:val="0"/>
          <w:numId w:val="2"/>
        </w:numPr>
        <w:autoSpaceDE w:val="0"/>
        <w:autoSpaceDN w:val="0"/>
        <w:adjustRightInd w:val="0"/>
        <w:rPr>
          <w:rFonts w:ascii="Cambria" w:eastAsia="Calibri" w:hAnsi="Cambria" w:cs="Calibri"/>
          <w:color w:val="000000"/>
          <w:sz w:val="22"/>
          <w:szCs w:val="22"/>
        </w:rPr>
      </w:pPr>
      <w:r w:rsidRPr="00742AC2">
        <w:rPr>
          <w:rFonts w:ascii="Cambria" w:eastAsia="Calibri" w:hAnsi="Cambria" w:cs="Calibri"/>
          <w:color w:val="000000"/>
          <w:sz w:val="22"/>
          <w:szCs w:val="22"/>
        </w:rPr>
        <w:t>Teachers dismiss students, not the bell.</w:t>
      </w:r>
    </w:p>
    <w:p w:rsidR="00742AC2" w:rsidRPr="00742AC2" w:rsidRDefault="00742AC2" w:rsidP="00742AC2">
      <w:pPr>
        <w:numPr>
          <w:ilvl w:val="0"/>
          <w:numId w:val="2"/>
        </w:numPr>
        <w:autoSpaceDE w:val="0"/>
        <w:autoSpaceDN w:val="0"/>
        <w:adjustRightInd w:val="0"/>
        <w:rPr>
          <w:rFonts w:ascii="Cambria" w:eastAsia="Calibri" w:hAnsi="Cambria" w:cs="Calibri"/>
          <w:color w:val="000000"/>
          <w:sz w:val="22"/>
          <w:szCs w:val="22"/>
        </w:rPr>
      </w:pPr>
      <w:r w:rsidRPr="00742AC2">
        <w:rPr>
          <w:rFonts w:ascii="Cambria" w:eastAsia="Calibri" w:hAnsi="Cambria" w:cs="Calibri"/>
          <w:color w:val="000000"/>
          <w:sz w:val="22"/>
          <w:szCs w:val="22"/>
        </w:rPr>
        <w:t>Bring materials for every class daily (i.e., course book, notebook with paper, pencil and/or pen).</w:t>
      </w:r>
    </w:p>
    <w:p w:rsidR="00742AC2" w:rsidRPr="00742AC2" w:rsidRDefault="00742AC2" w:rsidP="00742AC2">
      <w:pPr>
        <w:numPr>
          <w:ilvl w:val="0"/>
          <w:numId w:val="2"/>
        </w:numPr>
        <w:autoSpaceDE w:val="0"/>
        <w:autoSpaceDN w:val="0"/>
        <w:adjustRightInd w:val="0"/>
        <w:rPr>
          <w:rFonts w:ascii="Cambria" w:eastAsia="Calibri" w:hAnsi="Cambria" w:cs="Calibri"/>
          <w:color w:val="000000"/>
          <w:sz w:val="22"/>
          <w:szCs w:val="22"/>
        </w:rPr>
      </w:pPr>
      <w:r w:rsidRPr="00742AC2">
        <w:rPr>
          <w:rFonts w:ascii="Cambria" w:eastAsia="Calibri" w:hAnsi="Cambria" w:cs="Calibri"/>
          <w:color w:val="000000"/>
          <w:sz w:val="22"/>
          <w:szCs w:val="22"/>
        </w:rPr>
        <w:t xml:space="preserve">Be dressed according to the school’s rules and follow the county </w:t>
      </w:r>
      <w:r w:rsidR="008B1F66">
        <w:rPr>
          <w:rFonts w:ascii="Cambria" w:eastAsia="Calibri" w:hAnsi="Cambria" w:cs="Calibri"/>
          <w:color w:val="000000"/>
          <w:sz w:val="22"/>
          <w:szCs w:val="22"/>
        </w:rPr>
        <w:t>policy</w:t>
      </w:r>
    </w:p>
    <w:p w:rsidR="00742AC2" w:rsidRPr="00742AC2" w:rsidRDefault="00742AC2" w:rsidP="00742AC2">
      <w:pPr>
        <w:numPr>
          <w:ilvl w:val="0"/>
          <w:numId w:val="2"/>
        </w:numPr>
        <w:autoSpaceDE w:val="0"/>
        <w:autoSpaceDN w:val="0"/>
        <w:adjustRightInd w:val="0"/>
        <w:rPr>
          <w:rFonts w:ascii="Cambria" w:eastAsia="Calibri" w:hAnsi="Cambria" w:cs="Calibri"/>
          <w:color w:val="000000"/>
          <w:sz w:val="22"/>
          <w:szCs w:val="22"/>
        </w:rPr>
      </w:pPr>
      <w:r w:rsidRPr="00742AC2">
        <w:rPr>
          <w:rFonts w:ascii="Cambria" w:eastAsia="Calibri" w:hAnsi="Cambria" w:cs="Calibri"/>
          <w:color w:val="000000"/>
          <w:sz w:val="22"/>
          <w:szCs w:val="22"/>
        </w:rPr>
        <w:t>All students must report to 5</w:t>
      </w:r>
      <w:r w:rsidRPr="00742AC2">
        <w:rPr>
          <w:rFonts w:ascii="Cambria" w:eastAsia="Calibri" w:hAnsi="Cambria" w:cs="Calibri"/>
          <w:color w:val="000000"/>
          <w:sz w:val="22"/>
          <w:szCs w:val="22"/>
          <w:vertAlign w:val="superscript"/>
        </w:rPr>
        <w:t>th</w:t>
      </w:r>
      <w:r w:rsidRPr="00742AC2">
        <w:rPr>
          <w:rFonts w:ascii="Cambria" w:eastAsia="Calibri" w:hAnsi="Cambria" w:cs="Calibri"/>
          <w:color w:val="000000"/>
          <w:sz w:val="22"/>
          <w:szCs w:val="22"/>
        </w:rPr>
        <w:t xml:space="preserve"> period before reporting to lunch for attendance to be taken.</w:t>
      </w:r>
    </w:p>
    <w:p w:rsidR="00742AC2" w:rsidRPr="00742AC2" w:rsidRDefault="00742AC2" w:rsidP="00742AC2">
      <w:pPr>
        <w:numPr>
          <w:ilvl w:val="0"/>
          <w:numId w:val="2"/>
        </w:numPr>
        <w:autoSpaceDE w:val="0"/>
        <w:autoSpaceDN w:val="0"/>
        <w:adjustRightInd w:val="0"/>
        <w:rPr>
          <w:rFonts w:ascii="Cambria" w:eastAsia="Calibri" w:hAnsi="Cambria" w:cs="Calibri"/>
          <w:color w:val="000000"/>
          <w:sz w:val="22"/>
          <w:szCs w:val="22"/>
        </w:rPr>
      </w:pPr>
      <w:r w:rsidRPr="00742AC2">
        <w:rPr>
          <w:rFonts w:ascii="Cambria" w:eastAsia="Calibri" w:hAnsi="Cambria" w:cs="Calibri"/>
          <w:color w:val="000000"/>
          <w:sz w:val="22"/>
          <w:szCs w:val="22"/>
        </w:rPr>
        <w:t>Cell phones and other electronic devices (including cameras) are not allowed unless advised</w:t>
      </w:r>
    </w:p>
    <w:p w:rsidR="00742AC2" w:rsidRDefault="00742AC2" w:rsidP="00742AC2">
      <w:pPr>
        <w:numPr>
          <w:ilvl w:val="0"/>
          <w:numId w:val="2"/>
        </w:numPr>
        <w:autoSpaceDE w:val="0"/>
        <w:autoSpaceDN w:val="0"/>
        <w:adjustRightInd w:val="0"/>
        <w:rPr>
          <w:rFonts w:ascii="Cambria" w:eastAsia="Calibri" w:hAnsi="Cambria" w:cs="Calibri"/>
          <w:color w:val="000000"/>
          <w:sz w:val="22"/>
          <w:szCs w:val="22"/>
        </w:rPr>
      </w:pPr>
      <w:r w:rsidRPr="00742AC2">
        <w:rPr>
          <w:rFonts w:ascii="Cambria" w:eastAsia="Calibri" w:hAnsi="Cambria" w:cs="Calibri"/>
          <w:color w:val="000000"/>
          <w:sz w:val="22"/>
          <w:szCs w:val="22"/>
        </w:rPr>
        <w:t>No drinks, gum, candy, or food are allowed in class. Teachers may give students permission to drink bottled water and they will be held accountable for ensuring it is water.</w:t>
      </w:r>
    </w:p>
    <w:p w:rsidR="008B1F66" w:rsidRPr="008B1F66" w:rsidRDefault="008B1F66" w:rsidP="00742AC2">
      <w:pPr>
        <w:numPr>
          <w:ilvl w:val="0"/>
          <w:numId w:val="2"/>
        </w:numPr>
        <w:autoSpaceDE w:val="0"/>
        <w:autoSpaceDN w:val="0"/>
        <w:adjustRightInd w:val="0"/>
        <w:rPr>
          <w:rFonts w:ascii="Cambria" w:eastAsia="Calibri" w:hAnsi="Cambria" w:cs="Calibri"/>
          <w:b/>
          <w:color w:val="000000"/>
          <w:sz w:val="22"/>
          <w:szCs w:val="22"/>
        </w:rPr>
      </w:pPr>
      <w:r w:rsidRPr="008B1F66">
        <w:rPr>
          <w:rFonts w:ascii="Cambria" w:eastAsia="Calibri" w:hAnsi="Cambria" w:cs="Calibri"/>
          <w:b/>
          <w:color w:val="000000"/>
          <w:sz w:val="22"/>
          <w:szCs w:val="22"/>
        </w:rPr>
        <w:t>Do not bring hot or cold drinks INTO the CLASS in the morning</w:t>
      </w:r>
    </w:p>
    <w:p w:rsidR="00742AC2" w:rsidRPr="00742AC2" w:rsidRDefault="00742AC2" w:rsidP="00742AC2">
      <w:pPr>
        <w:tabs>
          <w:tab w:val="left" w:pos="0"/>
        </w:tabs>
        <w:rPr>
          <w:b/>
          <w:sz w:val="22"/>
          <w:szCs w:val="22"/>
        </w:rPr>
      </w:pPr>
    </w:p>
    <w:p w:rsidR="00742AC2" w:rsidRPr="00742AC2" w:rsidRDefault="00742AC2" w:rsidP="00742AC2">
      <w:pPr>
        <w:tabs>
          <w:tab w:val="left" w:pos="0"/>
        </w:tabs>
        <w:rPr>
          <w:sz w:val="22"/>
          <w:szCs w:val="22"/>
        </w:rPr>
      </w:pPr>
    </w:p>
    <w:p w:rsidR="00742AC2" w:rsidRPr="005C48BC" w:rsidRDefault="00742AC2" w:rsidP="00742AC2">
      <w:pPr>
        <w:tabs>
          <w:tab w:val="left" w:pos="0"/>
        </w:tabs>
        <w:rPr>
          <w:sz w:val="18"/>
          <w:szCs w:val="18"/>
        </w:rPr>
      </w:pPr>
      <w:r w:rsidRPr="005C48BC">
        <w:rPr>
          <w:b/>
          <w:sz w:val="18"/>
          <w:szCs w:val="18"/>
        </w:rPr>
        <w:t>*CELL PHONE USE IS PROHIBITED IN CLASS UNLESS OTHERWISE INSTRUCTED</w:t>
      </w:r>
      <w:r w:rsidRPr="005C48BC">
        <w:rPr>
          <w:sz w:val="18"/>
          <w:szCs w:val="18"/>
        </w:rPr>
        <w:t>.</w:t>
      </w:r>
    </w:p>
    <w:p w:rsidR="00742AC2" w:rsidRPr="005C48BC" w:rsidRDefault="00742AC2" w:rsidP="00742AC2">
      <w:pPr>
        <w:tabs>
          <w:tab w:val="left" w:pos="0"/>
        </w:tabs>
        <w:rPr>
          <w:sz w:val="18"/>
          <w:szCs w:val="18"/>
        </w:rPr>
      </w:pPr>
      <w:r w:rsidRPr="005C48BC">
        <w:rPr>
          <w:sz w:val="18"/>
          <w:szCs w:val="18"/>
        </w:rPr>
        <w:t>ALL STUDENTS WILL BE INFORMED WHEN ELECTRONIC DEVICES CAN BE USED FOR CLASS ASSIGNMENTS.</w:t>
      </w:r>
    </w:p>
    <w:p w:rsidR="00742AC2" w:rsidRPr="005C48BC" w:rsidRDefault="00742AC2" w:rsidP="00742AC2">
      <w:pPr>
        <w:tabs>
          <w:tab w:val="left" w:pos="0"/>
        </w:tabs>
        <w:rPr>
          <w:b/>
          <w:sz w:val="18"/>
          <w:szCs w:val="18"/>
        </w:rPr>
      </w:pPr>
      <w:r w:rsidRPr="005C48BC">
        <w:rPr>
          <w:b/>
          <w:sz w:val="18"/>
          <w:szCs w:val="18"/>
        </w:rPr>
        <w:t>A DAILY GRADE (CLASSWORK) OF ZERO WILL BE ISSUED FOR EXCESSIVE (WARNED MORE THAN ONCE) AND AGREGIOUS USE OF CELL PHONES IN CLASS (15% OF YOUR GRADE).</w:t>
      </w:r>
    </w:p>
    <w:p w:rsidR="00742AC2" w:rsidRPr="005C48BC" w:rsidRDefault="00742AC2" w:rsidP="00742AC2">
      <w:pPr>
        <w:tabs>
          <w:tab w:val="left" w:pos="0"/>
        </w:tabs>
        <w:rPr>
          <w:b/>
          <w:sz w:val="18"/>
          <w:szCs w:val="18"/>
        </w:rPr>
      </w:pPr>
    </w:p>
    <w:p w:rsidR="00742AC2" w:rsidRDefault="00742AC2" w:rsidP="00742AC2">
      <w:pPr>
        <w:tabs>
          <w:tab w:val="left" w:pos="0"/>
        </w:tabs>
        <w:rPr>
          <w:b/>
          <w:sz w:val="22"/>
          <w:szCs w:val="22"/>
        </w:rPr>
      </w:pPr>
    </w:p>
    <w:p w:rsidR="00742AC2" w:rsidRPr="00742AC2" w:rsidRDefault="005C48BC" w:rsidP="00742AC2">
      <w:pPr>
        <w:spacing w:after="120"/>
        <w:rPr>
          <w:b/>
          <w:sz w:val="22"/>
          <w:szCs w:val="22"/>
        </w:rPr>
      </w:pPr>
      <w:r w:rsidRPr="00742AC2">
        <w:rPr>
          <w:noProof/>
          <w:sz w:val="22"/>
          <w:szCs w:val="22"/>
        </w:rPr>
        <w:drawing>
          <wp:anchor distT="0" distB="0" distL="114300" distR="114300" simplePos="0" relativeHeight="251659264" behindDoc="1" locked="0" layoutInCell="1" allowOverlap="1" wp14:anchorId="62C5C1FD" wp14:editId="57AFE70B">
            <wp:simplePos x="0" y="0"/>
            <wp:positionH relativeFrom="column">
              <wp:posOffset>-457200</wp:posOffset>
            </wp:positionH>
            <wp:positionV relativeFrom="paragraph">
              <wp:posOffset>248920</wp:posOffset>
            </wp:positionV>
            <wp:extent cx="1219200" cy="1449070"/>
            <wp:effectExtent l="0" t="0" r="0" b="0"/>
            <wp:wrapTight wrapText="bothSides">
              <wp:wrapPolygon edited="0">
                <wp:start x="15188" y="0"/>
                <wp:lineTo x="0" y="3691"/>
                <wp:lineTo x="0" y="5111"/>
                <wp:lineTo x="3713" y="13914"/>
                <wp:lineTo x="7425" y="21297"/>
                <wp:lineTo x="9450" y="21297"/>
                <wp:lineTo x="9788" y="21013"/>
                <wp:lineTo x="9450" y="18457"/>
                <wp:lineTo x="7088" y="13914"/>
                <wp:lineTo x="8775" y="13914"/>
                <wp:lineTo x="20250" y="9939"/>
                <wp:lineTo x="21263" y="7951"/>
                <wp:lineTo x="19913" y="4827"/>
                <wp:lineTo x="16875" y="0"/>
                <wp:lineTo x="15188" y="0"/>
              </wp:wrapPolygon>
            </wp:wrapTight>
            <wp:docPr id="1" name="Picture 1" descr="MC900323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2309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AC2" w:rsidRPr="00742AC2">
        <w:rPr>
          <w:b/>
          <w:i/>
          <w:sz w:val="22"/>
          <w:szCs w:val="22"/>
        </w:rPr>
        <w:t>Return only th</w:t>
      </w:r>
      <w:r w:rsidR="008B1F66">
        <w:rPr>
          <w:b/>
          <w:i/>
          <w:sz w:val="22"/>
          <w:szCs w:val="22"/>
        </w:rPr>
        <w:t xml:space="preserve">e </w:t>
      </w:r>
      <w:bookmarkStart w:id="1" w:name="_GoBack"/>
      <w:bookmarkEnd w:id="1"/>
      <w:r w:rsidR="005D0DFF">
        <w:rPr>
          <w:b/>
          <w:i/>
          <w:sz w:val="22"/>
          <w:szCs w:val="22"/>
        </w:rPr>
        <w:t xml:space="preserve">last </w:t>
      </w:r>
      <w:r w:rsidR="005D0DFF" w:rsidRPr="00742AC2">
        <w:rPr>
          <w:b/>
          <w:i/>
          <w:sz w:val="22"/>
          <w:szCs w:val="22"/>
        </w:rPr>
        <w:t>form</w:t>
      </w:r>
      <w:r w:rsidR="00742AC2" w:rsidRPr="00742AC2">
        <w:rPr>
          <w:b/>
          <w:sz w:val="22"/>
          <w:szCs w:val="22"/>
        </w:rPr>
        <w:t xml:space="preserve"> to class by 8/11/17.  This is your 1</w:t>
      </w:r>
      <w:r w:rsidR="00742AC2" w:rsidRPr="00742AC2">
        <w:rPr>
          <w:b/>
          <w:sz w:val="22"/>
          <w:szCs w:val="22"/>
          <w:vertAlign w:val="superscript"/>
        </w:rPr>
        <w:t>st</w:t>
      </w:r>
      <w:r w:rsidR="00742AC2" w:rsidRPr="00742AC2">
        <w:rPr>
          <w:b/>
          <w:sz w:val="22"/>
          <w:szCs w:val="22"/>
        </w:rPr>
        <w:t xml:space="preserve"> Homework Grade.</w:t>
      </w:r>
    </w:p>
    <w:p w:rsidR="00742AC2" w:rsidRPr="00742AC2" w:rsidRDefault="00742AC2" w:rsidP="00742AC2">
      <w:pPr>
        <w:spacing w:after="120"/>
        <w:rPr>
          <w:b/>
          <w:sz w:val="22"/>
          <w:szCs w:val="22"/>
        </w:rPr>
      </w:pPr>
    </w:p>
    <w:p w:rsidR="00742AC2" w:rsidRPr="00742AC2" w:rsidRDefault="00742AC2" w:rsidP="00742AC2">
      <w:pPr>
        <w:spacing w:after="120"/>
        <w:jc w:val="center"/>
        <w:rPr>
          <w:b/>
          <w:sz w:val="22"/>
          <w:szCs w:val="22"/>
        </w:rPr>
      </w:pPr>
      <w:r w:rsidRPr="00742AC2">
        <w:rPr>
          <w:b/>
          <w:sz w:val="22"/>
          <w:szCs w:val="22"/>
        </w:rPr>
        <w:t>MRS. JONES’ RESERVES THE RIGHT TO CHANGE OR ADJUST ANY SECTION OF THIS SYLLABUS AT ANY TIME TO MORE ADEQUATELY MEET THE NEEDS AND INTERESTS OF THE STUDENTS IN THIS CLASS.</w:t>
      </w:r>
    </w:p>
    <w:p w:rsidR="00742AC2" w:rsidRPr="00742AC2" w:rsidRDefault="00742AC2" w:rsidP="00742AC2">
      <w:pPr>
        <w:rPr>
          <w:sz w:val="22"/>
          <w:szCs w:val="22"/>
        </w:rPr>
      </w:pPr>
    </w:p>
    <w:p w:rsidR="00742AC2" w:rsidRPr="00742AC2" w:rsidRDefault="00742AC2" w:rsidP="00742AC2">
      <w:pPr>
        <w:rPr>
          <w:b/>
          <w:sz w:val="22"/>
          <w:szCs w:val="22"/>
        </w:rPr>
      </w:pPr>
      <w:r w:rsidRPr="00742AC2">
        <w:rPr>
          <w:b/>
          <w:sz w:val="22"/>
          <w:szCs w:val="22"/>
        </w:rPr>
        <w:t>I HAVE READ THE ENTIRE SYLLABUS AND BY SIGNING BELOW I AGREE TO ABIDE BY ITS CONTENTS</w:t>
      </w:r>
    </w:p>
    <w:p w:rsidR="00742AC2" w:rsidRPr="00742AC2" w:rsidRDefault="00742AC2" w:rsidP="00742AC2">
      <w:pPr>
        <w:rPr>
          <w:b/>
          <w:sz w:val="22"/>
          <w:szCs w:val="22"/>
        </w:rPr>
      </w:pPr>
    </w:p>
    <w:p w:rsidR="00742AC2" w:rsidRPr="00742AC2" w:rsidRDefault="00742AC2" w:rsidP="00742AC2">
      <w:pPr>
        <w:keepNext/>
        <w:tabs>
          <w:tab w:val="num" w:pos="720"/>
        </w:tabs>
        <w:outlineLvl w:val="2"/>
        <w:rPr>
          <w:bCs/>
          <w:sz w:val="22"/>
          <w:szCs w:val="22"/>
        </w:rPr>
      </w:pPr>
      <w:r w:rsidRPr="00742AC2">
        <w:rPr>
          <w:b/>
          <w:bCs/>
          <w:sz w:val="22"/>
          <w:szCs w:val="22"/>
        </w:rPr>
        <w:t>Parent Contract:</w:t>
      </w:r>
      <w:r w:rsidRPr="00742AC2">
        <w:rPr>
          <w:bCs/>
          <w:sz w:val="22"/>
          <w:szCs w:val="22"/>
        </w:rPr>
        <w:t xml:space="preserve">  As a parent/guardian of a student in Mrs. Jones’</w:t>
      </w:r>
      <w:r w:rsidRPr="00742AC2">
        <w:rPr>
          <w:rFonts w:ascii="Arial" w:hAnsi="Arial" w:cs="Arial"/>
          <w:b/>
          <w:bCs/>
          <w:sz w:val="22"/>
          <w:szCs w:val="22"/>
        </w:rPr>
        <w:t xml:space="preserve"> </w:t>
      </w:r>
      <w:r w:rsidRPr="00742AC2">
        <w:rPr>
          <w:bCs/>
          <w:sz w:val="22"/>
          <w:szCs w:val="22"/>
        </w:rPr>
        <w:t xml:space="preserve">class, I will do whatever is necessary to help my child successfully pass this semester including but not limited to, signing required forms, keeping abreast with progress reports, and attending parent conferences.  </w:t>
      </w:r>
    </w:p>
    <w:p w:rsidR="00742AC2" w:rsidRPr="00742AC2" w:rsidRDefault="00742AC2" w:rsidP="00742AC2">
      <w:pPr>
        <w:rPr>
          <w:sz w:val="22"/>
          <w:szCs w:val="22"/>
        </w:rPr>
      </w:pPr>
    </w:p>
    <w:p w:rsidR="00742AC2" w:rsidRPr="00742AC2" w:rsidRDefault="00742AC2" w:rsidP="00742AC2">
      <w:pPr>
        <w:rPr>
          <w:b/>
          <w:sz w:val="22"/>
          <w:szCs w:val="22"/>
        </w:rPr>
      </w:pPr>
      <w:r w:rsidRPr="00742AC2">
        <w:rPr>
          <w:b/>
          <w:sz w:val="22"/>
          <w:szCs w:val="22"/>
        </w:rPr>
        <w:t xml:space="preserve">Discipline Policy: </w:t>
      </w:r>
    </w:p>
    <w:p w:rsidR="00742AC2" w:rsidRPr="00742AC2" w:rsidRDefault="00742AC2" w:rsidP="00742AC2">
      <w:pPr>
        <w:ind w:left="1440"/>
        <w:rPr>
          <w:sz w:val="22"/>
          <w:szCs w:val="22"/>
        </w:rPr>
      </w:pPr>
      <w:r w:rsidRPr="00742AC2">
        <w:rPr>
          <w:sz w:val="22"/>
          <w:szCs w:val="22"/>
        </w:rPr>
        <w:t>1</w:t>
      </w:r>
      <w:r w:rsidRPr="00742AC2">
        <w:rPr>
          <w:sz w:val="22"/>
          <w:szCs w:val="22"/>
          <w:vertAlign w:val="superscript"/>
        </w:rPr>
        <w:t>st</w:t>
      </w:r>
      <w:r w:rsidRPr="00742AC2">
        <w:rPr>
          <w:sz w:val="22"/>
          <w:szCs w:val="22"/>
        </w:rPr>
        <w:t xml:space="preserve"> Offense</w:t>
      </w:r>
      <w:r w:rsidRPr="00742AC2">
        <w:rPr>
          <w:sz w:val="22"/>
          <w:szCs w:val="22"/>
        </w:rPr>
        <w:tab/>
      </w:r>
      <w:r w:rsidRPr="00742AC2">
        <w:rPr>
          <w:sz w:val="22"/>
          <w:szCs w:val="22"/>
        </w:rPr>
        <w:tab/>
      </w:r>
      <w:r w:rsidRPr="00742AC2">
        <w:rPr>
          <w:sz w:val="22"/>
          <w:szCs w:val="22"/>
        </w:rPr>
        <w:tab/>
        <w:t>verbal warning</w:t>
      </w:r>
    </w:p>
    <w:p w:rsidR="00742AC2" w:rsidRPr="00742AC2" w:rsidRDefault="00742AC2" w:rsidP="00742AC2">
      <w:pPr>
        <w:ind w:left="4320" w:hanging="2880"/>
        <w:rPr>
          <w:sz w:val="22"/>
          <w:szCs w:val="22"/>
        </w:rPr>
      </w:pPr>
      <w:r w:rsidRPr="00742AC2">
        <w:rPr>
          <w:sz w:val="22"/>
          <w:szCs w:val="22"/>
        </w:rPr>
        <w:t>2</w:t>
      </w:r>
      <w:r w:rsidRPr="00742AC2">
        <w:rPr>
          <w:sz w:val="22"/>
          <w:szCs w:val="22"/>
          <w:vertAlign w:val="superscript"/>
        </w:rPr>
        <w:t>nd</w:t>
      </w:r>
      <w:r w:rsidRPr="00742AC2">
        <w:rPr>
          <w:sz w:val="22"/>
          <w:szCs w:val="22"/>
        </w:rPr>
        <w:t xml:space="preserve"> Offense</w:t>
      </w:r>
      <w:r w:rsidRPr="00742AC2">
        <w:rPr>
          <w:sz w:val="22"/>
          <w:szCs w:val="22"/>
        </w:rPr>
        <w:tab/>
        <w:t>15 minute detention w/ parent contact    (letter)</w:t>
      </w:r>
    </w:p>
    <w:p w:rsidR="00742AC2" w:rsidRPr="00742AC2" w:rsidRDefault="00742AC2" w:rsidP="00742AC2">
      <w:pPr>
        <w:ind w:left="4320" w:hanging="2880"/>
        <w:rPr>
          <w:sz w:val="22"/>
          <w:szCs w:val="22"/>
        </w:rPr>
      </w:pPr>
      <w:r w:rsidRPr="00742AC2">
        <w:rPr>
          <w:sz w:val="22"/>
          <w:szCs w:val="22"/>
        </w:rPr>
        <w:t>3</w:t>
      </w:r>
      <w:r w:rsidRPr="00742AC2">
        <w:rPr>
          <w:sz w:val="22"/>
          <w:szCs w:val="22"/>
          <w:vertAlign w:val="superscript"/>
        </w:rPr>
        <w:t>rd</w:t>
      </w:r>
      <w:r w:rsidRPr="00742AC2">
        <w:rPr>
          <w:sz w:val="22"/>
          <w:szCs w:val="22"/>
        </w:rPr>
        <w:t xml:space="preserve"> Offense</w:t>
      </w:r>
      <w:r w:rsidRPr="00742AC2">
        <w:rPr>
          <w:sz w:val="22"/>
          <w:szCs w:val="22"/>
        </w:rPr>
        <w:tab/>
        <w:t>30 minute detention w/ parent contact (phone call)</w:t>
      </w:r>
    </w:p>
    <w:p w:rsidR="00742AC2" w:rsidRPr="00742AC2" w:rsidRDefault="00742AC2" w:rsidP="00742AC2">
      <w:pPr>
        <w:ind w:left="4320" w:hanging="2880"/>
        <w:rPr>
          <w:sz w:val="22"/>
          <w:szCs w:val="22"/>
        </w:rPr>
      </w:pPr>
      <w:r w:rsidRPr="00742AC2">
        <w:rPr>
          <w:sz w:val="22"/>
          <w:szCs w:val="22"/>
        </w:rPr>
        <w:t>4</w:t>
      </w:r>
      <w:r w:rsidRPr="00742AC2">
        <w:rPr>
          <w:sz w:val="22"/>
          <w:szCs w:val="22"/>
          <w:vertAlign w:val="superscript"/>
        </w:rPr>
        <w:t>th</w:t>
      </w:r>
      <w:r w:rsidRPr="00742AC2">
        <w:rPr>
          <w:sz w:val="22"/>
          <w:szCs w:val="22"/>
        </w:rPr>
        <w:t xml:space="preserve"> Offense</w:t>
      </w:r>
      <w:r w:rsidRPr="00742AC2">
        <w:rPr>
          <w:sz w:val="22"/>
          <w:szCs w:val="22"/>
        </w:rPr>
        <w:tab/>
        <w:t>referral to discipline office w/ parent contact (phone call)</w:t>
      </w:r>
      <w:r w:rsidRPr="00742AC2">
        <w:rPr>
          <w:sz w:val="22"/>
          <w:szCs w:val="22"/>
        </w:rPr>
        <w:tab/>
      </w:r>
      <w:r w:rsidRPr="00742AC2">
        <w:rPr>
          <w:sz w:val="22"/>
          <w:szCs w:val="22"/>
        </w:rPr>
        <w:tab/>
      </w:r>
      <w:r w:rsidRPr="00742AC2">
        <w:rPr>
          <w:sz w:val="22"/>
          <w:szCs w:val="22"/>
        </w:rPr>
        <w:tab/>
      </w:r>
      <w:r w:rsidRPr="00742AC2">
        <w:rPr>
          <w:sz w:val="22"/>
          <w:szCs w:val="22"/>
        </w:rPr>
        <w:tab/>
      </w:r>
    </w:p>
    <w:p w:rsidR="00742AC2" w:rsidRPr="00742AC2" w:rsidRDefault="00742AC2" w:rsidP="00742AC2">
      <w:pPr>
        <w:ind w:left="4320" w:hanging="2880"/>
        <w:rPr>
          <w:sz w:val="22"/>
          <w:szCs w:val="22"/>
        </w:rPr>
      </w:pPr>
      <w:r w:rsidRPr="00742AC2">
        <w:rPr>
          <w:sz w:val="22"/>
          <w:szCs w:val="22"/>
        </w:rPr>
        <w:t>** E-mails may be sent out in lieu of phone calls</w:t>
      </w:r>
    </w:p>
    <w:p w:rsidR="005D0DFF" w:rsidRDefault="005D0DFF" w:rsidP="008B1F66">
      <w:pPr>
        <w:jc w:val="center"/>
        <w:rPr>
          <w:b/>
          <w:sz w:val="28"/>
          <w:szCs w:val="28"/>
          <w:u w:val="single"/>
        </w:rPr>
      </w:pPr>
    </w:p>
    <w:p w:rsidR="00742AC2" w:rsidRPr="008B1F66" w:rsidRDefault="008B1F66" w:rsidP="008B1F66">
      <w:pPr>
        <w:jc w:val="center"/>
        <w:rPr>
          <w:b/>
          <w:sz w:val="28"/>
          <w:szCs w:val="28"/>
          <w:u w:val="single"/>
        </w:rPr>
      </w:pPr>
      <w:r w:rsidRPr="008B1F66">
        <w:rPr>
          <w:b/>
          <w:sz w:val="28"/>
          <w:szCs w:val="28"/>
          <w:u w:val="single"/>
        </w:rPr>
        <w:t xml:space="preserve">PLEASE SEND UPDATED PHONE NUMBERS AND E-MAIL ADDRESSES </w:t>
      </w:r>
      <w:r w:rsidRPr="008B1F66">
        <w:rPr>
          <w:b/>
          <w:sz w:val="28"/>
          <w:szCs w:val="28"/>
          <w:u w:val="single"/>
        </w:rPr>
        <w:sym w:font="Wingdings" w:char="F04A"/>
      </w:r>
    </w:p>
    <w:p w:rsidR="008B1F66" w:rsidRPr="008B1F66" w:rsidRDefault="008B1F66" w:rsidP="00E21C86">
      <w:pPr>
        <w:rPr>
          <w:b/>
          <w:sz w:val="28"/>
          <w:szCs w:val="28"/>
          <w:u w:val="single"/>
        </w:rPr>
      </w:pPr>
    </w:p>
    <w:p w:rsidR="008B1F66" w:rsidRPr="008B1F66" w:rsidRDefault="008B1F66" w:rsidP="00E21C86">
      <w:pPr>
        <w:rPr>
          <w:b/>
          <w:sz w:val="28"/>
          <w:szCs w:val="28"/>
          <w:u w:val="single"/>
        </w:rPr>
      </w:pPr>
    </w:p>
    <w:p w:rsidR="00742AC2" w:rsidRPr="00E21C86" w:rsidRDefault="00742AC2" w:rsidP="00E21C86">
      <w:pPr>
        <w:rPr>
          <w:b/>
          <w:sz w:val="28"/>
          <w:szCs w:val="28"/>
          <w:u w:val="single"/>
        </w:rPr>
      </w:pPr>
    </w:p>
    <w:p w:rsidR="00742AC2" w:rsidRPr="00742AC2" w:rsidRDefault="00742AC2" w:rsidP="00742AC2">
      <w:pPr>
        <w:rPr>
          <w:sz w:val="28"/>
          <w:szCs w:val="28"/>
        </w:rPr>
      </w:pPr>
      <w:r w:rsidRPr="00742AC2">
        <w:rPr>
          <w:b/>
          <w:sz w:val="28"/>
          <w:szCs w:val="28"/>
        </w:rPr>
        <w:t>Student</w:t>
      </w:r>
      <w:r w:rsidRPr="00742AC2">
        <w:rPr>
          <w:sz w:val="28"/>
          <w:szCs w:val="28"/>
        </w:rPr>
        <w:t>: I have read this class resume and discipline plan. I will honor it as a student while attending Mrs. Jones’ class.</w:t>
      </w:r>
    </w:p>
    <w:p w:rsidR="00742AC2" w:rsidRPr="00742AC2" w:rsidRDefault="00742AC2" w:rsidP="00742AC2">
      <w:pPr>
        <w:rPr>
          <w:sz w:val="28"/>
          <w:szCs w:val="28"/>
        </w:rPr>
      </w:pPr>
    </w:p>
    <w:p w:rsidR="008B1F66" w:rsidRDefault="00742AC2" w:rsidP="008B1F66">
      <w:pPr>
        <w:spacing w:line="360" w:lineRule="auto"/>
        <w:rPr>
          <w:b/>
          <w:sz w:val="28"/>
          <w:szCs w:val="28"/>
        </w:rPr>
      </w:pPr>
      <w:r w:rsidRPr="00742AC2">
        <w:rPr>
          <w:b/>
          <w:sz w:val="28"/>
          <w:szCs w:val="28"/>
        </w:rPr>
        <w:t>Print Student Name: ________________________________</w:t>
      </w:r>
      <w:r w:rsidR="008B1F66">
        <w:rPr>
          <w:b/>
          <w:sz w:val="28"/>
          <w:szCs w:val="28"/>
        </w:rPr>
        <w:t>_</w:t>
      </w:r>
      <w:r w:rsidRPr="00742AC2">
        <w:rPr>
          <w:b/>
          <w:sz w:val="28"/>
          <w:szCs w:val="28"/>
        </w:rPr>
        <w:t>______</w:t>
      </w:r>
      <w:r w:rsidR="008B1F66">
        <w:rPr>
          <w:b/>
          <w:sz w:val="28"/>
          <w:szCs w:val="28"/>
        </w:rPr>
        <w:t>_____</w:t>
      </w:r>
      <w:r w:rsidRPr="00742AC2">
        <w:rPr>
          <w:b/>
          <w:sz w:val="28"/>
          <w:szCs w:val="28"/>
        </w:rPr>
        <w:t>____</w:t>
      </w:r>
    </w:p>
    <w:p w:rsidR="00742AC2" w:rsidRPr="00742AC2" w:rsidRDefault="00742AC2" w:rsidP="008B1F66">
      <w:pPr>
        <w:spacing w:line="360" w:lineRule="auto"/>
        <w:rPr>
          <w:b/>
          <w:sz w:val="28"/>
          <w:szCs w:val="28"/>
        </w:rPr>
      </w:pPr>
      <w:r w:rsidRPr="00742AC2">
        <w:rPr>
          <w:b/>
          <w:sz w:val="28"/>
          <w:szCs w:val="28"/>
        </w:rPr>
        <w:t>Class pd. ____</w:t>
      </w:r>
      <w:r w:rsidR="008B1F66">
        <w:rPr>
          <w:b/>
          <w:sz w:val="28"/>
          <w:szCs w:val="28"/>
        </w:rPr>
        <w:t>___</w:t>
      </w:r>
      <w:r w:rsidRPr="00742AC2">
        <w:rPr>
          <w:b/>
          <w:sz w:val="28"/>
          <w:szCs w:val="28"/>
        </w:rPr>
        <w:t>_____</w:t>
      </w:r>
    </w:p>
    <w:p w:rsidR="00742AC2" w:rsidRPr="00742AC2" w:rsidRDefault="00742AC2" w:rsidP="008B1F66">
      <w:pPr>
        <w:spacing w:line="360" w:lineRule="auto"/>
        <w:rPr>
          <w:sz w:val="28"/>
          <w:szCs w:val="28"/>
        </w:rPr>
      </w:pPr>
    </w:p>
    <w:p w:rsidR="00742AC2" w:rsidRPr="00742AC2" w:rsidRDefault="00742AC2" w:rsidP="008B1F66">
      <w:pPr>
        <w:spacing w:line="360" w:lineRule="auto"/>
        <w:rPr>
          <w:b/>
          <w:sz w:val="28"/>
          <w:szCs w:val="28"/>
        </w:rPr>
      </w:pPr>
      <w:r w:rsidRPr="00742AC2">
        <w:rPr>
          <w:b/>
          <w:sz w:val="28"/>
          <w:szCs w:val="28"/>
        </w:rPr>
        <w:t>Student Signature: ____________________________________</w:t>
      </w:r>
      <w:r w:rsidR="008B1F66">
        <w:rPr>
          <w:b/>
          <w:sz w:val="28"/>
          <w:szCs w:val="28"/>
        </w:rPr>
        <w:t>_______</w:t>
      </w:r>
      <w:r w:rsidRPr="00742AC2">
        <w:rPr>
          <w:b/>
          <w:sz w:val="28"/>
          <w:szCs w:val="28"/>
        </w:rPr>
        <w:t>______   Date: _____</w:t>
      </w:r>
      <w:r w:rsidR="008B1F66">
        <w:rPr>
          <w:b/>
          <w:sz w:val="28"/>
          <w:szCs w:val="28"/>
        </w:rPr>
        <w:t>__________</w:t>
      </w:r>
      <w:r w:rsidRPr="00742AC2">
        <w:rPr>
          <w:b/>
          <w:sz w:val="28"/>
          <w:szCs w:val="28"/>
        </w:rPr>
        <w:t>______</w:t>
      </w:r>
    </w:p>
    <w:p w:rsidR="00742AC2" w:rsidRPr="00742AC2" w:rsidRDefault="00742AC2" w:rsidP="008B1F66">
      <w:pPr>
        <w:spacing w:line="360" w:lineRule="auto"/>
        <w:rPr>
          <w:b/>
          <w:sz w:val="28"/>
          <w:szCs w:val="28"/>
        </w:rPr>
      </w:pPr>
    </w:p>
    <w:p w:rsidR="00742AC2" w:rsidRPr="00742AC2" w:rsidRDefault="00742AC2" w:rsidP="008B1F66">
      <w:pPr>
        <w:spacing w:line="360" w:lineRule="auto"/>
        <w:rPr>
          <w:b/>
          <w:sz w:val="28"/>
          <w:szCs w:val="28"/>
        </w:rPr>
      </w:pPr>
      <w:r w:rsidRPr="00742AC2">
        <w:rPr>
          <w:b/>
          <w:sz w:val="28"/>
          <w:szCs w:val="28"/>
        </w:rPr>
        <w:t xml:space="preserve">Parents: </w:t>
      </w:r>
      <w:r w:rsidRPr="00742AC2">
        <w:rPr>
          <w:sz w:val="28"/>
          <w:szCs w:val="28"/>
        </w:rPr>
        <w:t>My child has discussed the class resume and discipline plan with me. I understand it and will support it.</w:t>
      </w:r>
    </w:p>
    <w:p w:rsidR="00742AC2" w:rsidRPr="00742AC2" w:rsidRDefault="00742AC2" w:rsidP="008B1F66">
      <w:pPr>
        <w:spacing w:line="360" w:lineRule="auto"/>
        <w:rPr>
          <w:b/>
          <w:sz w:val="28"/>
          <w:szCs w:val="28"/>
        </w:rPr>
      </w:pPr>
    </w:p>
    <w:p w:rsidR="00742AC2" w:rsidRPr="00742AC2" w:rsidRDefault="00742AC2" w:rsidP="008B1F66">
      <w:pPr>
        <w:spacing w:line="360" w:lineRule="auto"/>
        <w:rPr>
          <w:b/>
          <w:sz w:val="28"/>
          <w:szCs w:val="28"/>
        </w:rPr>
      </w:pPr>
      <w:r w:rsidRPr="00742AC2">
        <w:rPr>
          <w:b/>
          <w:sz w:val="28"/>
          <w:szCs w:val="28"/>
        </w:rPr>
        <w:t>Print Parent Name(s): _______________________________________________</w:t>
      </w:r>
    </w:p>
    <w:p w:rsidR="00742AC2" w:rsidRPr="00742AC2" w:rsidRDefault="00742AC2" w:rsidP="008B1F66">
      <w:pPr>
        <w:spacing w:line="360" w:lineRule="auto"/>
        <w:rPr>
          <w:b/>
          <w:sz w:val="28"/>
          <w:szCs w:val="28"/>
        </w:rPr>
      </w:pPr>
    </w:p>
    <w:p w:rsidR="00742AC2" w:rsidRPr="00742AC2" w:rsidRDefault="00742AC2" w:rsidP="008B1F66">
      <w:pPr>
        <w:spacing w:line="360" w:lineRule="auto"/>
        <w:rPr>
          <w:b/>
          <w:sz w:val="28"/>
          <w:szCs w:val="28"/>
        </w:rPr>
      </w:pPr>
      <w:r w:rsidRPr="00742AC2">
        <w:rPr>
          <w:b/>
          <w:sz w:val="28"/>
          <w:szCs w:val="28"/>
        </w:rPr>
        <w:t>Phone# ____________________________________________</w:t>
      </w:r>
    </w:p>
    <w:p w:rsidR="00742AC2" w:rsidRPr="00742AC2" w:rsidRDefault="00742AC2" w:rsidP="008B1F66">
      <w:pPr>
        <w:spacing w:line="360" w:lineRule="auto"/>
        <w:rPr>
          <w:b/>
          <w:sz w:val="28"/>
          <w:szCs w:val="28"/>
        </w:rPr>
      </w:pPr>
    </w:p>
    <w:p w:rsidR="00742AC2" w:rsidRPr="008B1F66" w:rsidRDefault="00742AC2" w:rsidP="008B1F66">
      <w:pPr>
        <w:spacing w:line="360" w:lineRule="auto"/>
        <w:rPr>
          <w:b/>
          <w:sz w:val="28"/>
          <w:szCs w:val="28"/>
        </w:rPr>
      </w:pPr>
      <w:r w:rsidRPr="00742AC2">
        <w:rPr>
          <w:b/>
          <w:sz w:val="28"/>
          <w:szCs w:val="28"/>
        </w:rPr>
        <w:t>Parent/Guardian Signature: ____________________________</w:t>
      </w:r>
      <w:r w:rsidR="008B1F66">
        <w:rPr>
          <w:b/>
          <w:sz w:val="28"/>
          <w:szCs w:val="28"/>
        </w:rPr>
        <w:t>_________</w:t>
      </w:r>
      <w:r w:rsidRPr="00742AC2">
        <w:rPr>
          <w:b/>
          <w:sz w:val="28"/>
          <w:szCs w:val="28"/>
        </w:rPr>
        <w:t>_____   Date: ________</w:t>
      </w:r>
      <w:r w:rsidR="008B1F66">
        <w:rPr>
          <w:b/>
          <w:sz w:val="28"/>
          <w:szCs w:val="28"/>
        </w:rPr>
        <w:t>__</w:t>
      </w:r>
      <w:r w:rsidRPr="00742AC2">
        <w:rPr>
          <w:b/>
          <w:sz w:val="28"/>
          <w:szCs w:val="28"/>
        </w:rPr>
        <w:t>_____</w:t>
      </w:r>
    </w:p>
    <w:p w:rsidR="008B1F66" w:rsidRPr="008B1F66" w:rsidRDefault="008B1F66" w:rsidP="008B1F66">
      <w:pPr>
        <w:spacing w:line="360" w:lineRule="auto"/>
        <w:rPr>
          <w:b/>
          <w:sz w:val="28"/>
          <w:szCs w:val="28"/>
        </w:rPr>
      </w:pPr>
    </w:p>
    <w:p w:rsidR="008B1F66" w:rsidRPr="00742AC2" w:rsidRDefault="008B1F66" w:rsidP="008B1F66">
      <w:pPr>
        <w:spacing w:line="360" w:lineRule="auto"/>
        <w:rPr>
          <w:b/>
          <w:sz w:val="28"/>
          <w:szCs w:val="28"/>
        </w:rPr>
      </w:pPr>
      <w:r w:rsidRPr="008B1F66">
        <w:rPr>
          <w:b/>
          <w:sz w:val="28"/>
          <w:szCs w:val="28"/>
        </w:rPr>
        <w:t>Email address-______________________________________________________</w:t>
      </w:r>
    </w:p>
    <w:p w:rsidR="00E21C86" w:rsidRPr="008B1F66" w:rsidRDefault="00E21C86" w:rsidP="008B1F66">
      <w:pPr>
        <w:spacing w:line="360" w:lineRule="auto"/>
        <w:jc w:val="both"/>
        <w:rPr>
          <w:sz w:val="28"/>
          <w:szCs w:val="28"/>
        </w:rPr>
      </w:pPr>
    </w:p>
    <w:p w:rsidR="00990510" w:rsidRPr="008B1F66" w:rsidRDefault="00990510" w:rsidP="008B1F66">
      <w:pPr>
        <w:spacing w:line="360" w:lineRule="auto"/>
        <w:rPr>
          <w:sz w:val="28"/>
          <w:szCs w:val="28"/>
        </w:rPr>
      </w:pPr>
    </w:p>
    <w:sectPr w:rsidR="00990510" w:rsidRPr="008B1F6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764" w:rsidRDefault="00915764" w:rsidP="00742AC2">
      <w:r>
        <w:separator/>
      </w:r>
    </w:p>
  </w:endnote>
  <w:endnote w:type="continuationSeparator" w:id="0">
    <w:p w:rsidR="00915764" w:rsidRDefault="00915764" w:rsidP="0074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605022"/>
      <w:docPartObj>
        <w:docPartGallery w:val="Page Numbers (Bottom of Page)"/>
        <w:docPartUnique/>
      </w:docPartObj>
    </w:sdtPr>
    <w:sdtEndPr>
      <w:rPr>
        <w:noProof/>
      </w:rPr>
    </w:sdtEndPr>
    <w:sdtContent>
      <w:p w:rsidR="008B1F66" w:rsidRDefault="008B1F66">
        <w:pPr>
          <w:pStyle w:val="Footer"/>
          <w:jc w:val="center"/>
        </w:pPr>
        <w:r>
          <w:fldChar w:fldCharType="begin"/>
        </w:r>
        <w:r>
          <w:instrText xml:space="preserve"> PAGE   \* MERGEFORMAT </w:instrText>
        </w:r>
        <w:r>
          <w:fldChar w:fldCharType="separate"/>
        </w:r>
        <w:r w:rsidR="005D0DFF">
          <w:rPr>
            <w:noProof/>
          </w:rPr>
          <w:t>8</w:t>
        </w:r>
        <w:r>
          <w:rPr>
            <w:noProof/>
          </w:rPr>
          <w:fldChar w:fldCharType="end"/>
        </w:r>
      </w:p>
    </w:sdtContent>
  </w:sdt>
  <w:p w:rsidR="008B1F66" w:rsidRDefault="008B1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764" w:rsidRDefault="00915764" w:rsidP="00742AC2">
      <w:r>
        <w:separator/>
      </w:r>
    </w:p>
  </w:footnote>
  <w:footnote w:type="continuationSeparator" w:id="0">
    <w:p w:rsidR="00915764" w:rsidRDefault="00915764" w:rsidP="00742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25150"/>
    <w:multiLevelType w:val="hybridMultilevel"/>
    <w:tmpl w:val="67EAF1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D30D6"/>
    <w:multiLevelType w:val="hybridMultilevel"/>
    <w:tmpl w:val="68840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EC0E77"/>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621E6EE5"/>
    <w:multiLevelType w:val="hybridMultilevel"/>
    <w:tmpl w:val="4406F81C"/>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7A0B5B0A"/>
    <w:multiLevelType w:val="hybridMultilevel"/>
    <w:tmpl w:val="93E2D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E7"/>
    <w:rsid w:val="001F1DE7"/>
    <w:rsid w:val="00580EBA"/>
    <w:rsid w:val="005C48BC"/>
    <w:rsid w:val="005D0DFF"/>
    <w:rsid w:val="006957F4"/>
    <w:rsid w:val="007277AE"/>
    <w:rsid w:val="00742AC2"/>
    <w:rsid w:val="008B1F66"/>
    <w:rsid w:val="00915764"/>
    <w:rsid w:val="00990510"/>
    <w:rsid w:val="00DD5A86"/>
    <w:rsid w:val="00DE1276"/>
    <w:rsid w:val="00DF1BD7"/>
    <w:rsid w:val="00E21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A9410-CC8E-4146-8C23-8912E539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DE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F1DE7"/>
    <w:pPr>
      <w:keepNext/>
      <w:jc w:val="both"/>
      <w:outlineLvl w:val="0"/>
    </w:pPr>
    <w:rPr>
      <w:sz w:val="24"/>
    </w:rPr>
  </w:style>
  <w:style w:type="paragraph" w:styleId="Heading3">
    <w:name w:val="heading 3"/>
    <w:basedOn w:val="Normal"/>
    <w:next w:val="Normal"/>
    <w:link w:val="Heading3Char"/>
    <w:uiPriority w:val="9"/>
    <w:semiHidden/>
    <w:unhideWhenUsed/>
    <w:qFormat/>
    <w:rsid w:val="00742AC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DE7"/>
    <w:rPr>
      <w:rFonts w:ascii="Times New Roman" w:eastAsia="Times New Roman" w:hAnsi="Times New Roman" w:cs="Times New Roman"/>
      <w:sz w:val="24"/>
      <w:szCs w:val="20"/>
    </w:rPr>
  </w:style>
  <w:style w:type="paragraph" w:styleId="Title">
    <w:name w:val="Title"/>
    <w:basedOn w:val="Normal"/>
    <w:link w:val="TitleChar"/>
    <w:qFormat/>
    <w:rsid w:val="001F1DE7"/>
    <w:pPr>
      <w:jc w:val="center"/>
    </w:pPr>
    <w:rPr>
      <w:b/>
      <w:sz w:val="24"/>
    </w:rPr>
  </w:style>
  <w:style w:type="character" w:customStyle="1" w:styleId="TitleChar">
    <w:name w:val="Title Char"/>
    <w:basedOn w:val="DefaultParagraphFont"/>
    <w:link w:val="Title"/>
    <w:rsid w:val="001F1DE7"/>
    <w:rPr>
      <w:rFonts w:ascii="Times New Roman" w:eastAsia="Times New Roman" w:hAnsi="Times New Roman" w:cs="Times New Roman"/>
      <w:b/>
      <w:sz w:val="24"/>
      <w:szCs w:val="20"/>
    </w:rPr>
  </w:style>
  <w:style w:type="paragraph" w:styleId="BodyText">
    <w:name w:val="Body Text"/>
    <w:basedOn w:val="Normal"/>
    <w:link w:val="BodyTextChar"/>
    <w:semiHidden/>
    <w:rsid w:val="001F1DE7"/>
    <w:pPr>
      <w:jc w:val="both"/>
    </w:pPr>
    <w:rPr>
      <w:b/>
      <w:sz w:val="24"/>
    </w:rPr>
  </w:style>
  <w:style w:type="character" w:customStyle="1" w:styleId="BodyTextChar">
    <w:name w:val="Body Text Char"/>
    <w:basedOn w:val="DefaultParagraphFont"/>
    <w:link w:val="BodyText"/>
    <w:semiHidden/>
    <w:rsid w:val="001F1DE7"/>
    <w:rPr>
      <w:rFonts w:ascii="Times New Roman" w:eastAsia="Times New Roman" w:hAnsi="Times New Roman" w:cs="Times New Roman"/>
      <w:b/>
      <w:sz w:val="24"/>
      <w:szCs w:val="20"/>
    </w:rPr>
  </w:style>
  <w:style w:type="paragraph" w:customStyle="1" w:styleId="Default">
    <w:name w:val="Default"/>
    <w:rsid w:val="00DE127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21C86"/>
    <w:pPr>
      <w:ind w:left="720"/>
    </w:pPr>
    <w:rPr>
      <w:sz w:val="24"/>
      <w:szCs w:val="24"/>
    </w:rPr>
  </w:style>
  <w:style w:type="character" w:customStyle="1" w:styleId="Heading3Char">
    <w:name w:val="Heading 3 Char"/>
    <w:basedOn w:val="DefaultParagraphFont"/>
    <w:link w:val="Heading3"/>
    <w:uiPriority w:val="9"/>
    <w:semiHidden/>
    <w:rsid w:val="00742AC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42AC2"/>
    <w:pPr>
      <w:tabs>
        <w:tab w:val="center" w:pos="4680"/>
        <w:tab w:val="right" w:pos="9360"/>
      </w:tabs>
    </w:pPr>
  </w:style>
  <w:style w:type="character" w:customStyle="1" w:styleId="HeaderChar">
    <w:name w:val="Header Char"/>
    <w:basedOn w:val="DefaultParagraphFont"/>
    <w:link w:val="Header"/>
    <w:uiPriority w:val="99"/>
    <w:rsid w:val="00742AC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42AC2"/>
    <w:pPr>
      <w:tabs>
        <w:tab w:val="center" w:pos="4680"/>
        <w:tab w:val="right" w:pos="9360"/>
      </w:tabs>
    </w:pPr>
  </w:style>
  <w:style w:type="character" w:customStyle="1" w:styleId="FooterChar">
    <w:name w:val="Footer Char"/>
    <w:basedOn w:val="DefaultParagraphFont"/>
    <w:link w:val="Footer"/>
    <w:uiPriority w:val="99"/>
    <w:rsid w:val="00742AC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F1B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BD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3461</Words>
  <Characters>19732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Yushever</dc:creator>
  <cp:keywords/>
  <dc:description/>
  <cp:lastModifiedBy>Walton, Yushever</cp:lastModifiedBy>
  <cp:revision>2</cp:revision>
  <cp:lastPrinted>2017-08-03T21:36:00Z</cp:lastPrinted>
  <dcterms:created xsi:type="dcterms:W3CDTF">2017-08-14T17:15:00Z</dcterms:created>
  <dcterms:modified xsi:type="dcterms:W3CDTF">2017-08-14T17:15:00Z</dcterms:modified>
</cp:coreProperties>
</file>